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81" w:rsidRDefault="00950081">
      <w:pPr>
        <w:pStyle w:val="normal0"/>
        <w:widowControl w:val="0"/>
        <w:tabs>
          <w:tab w:val="left" w:pos="2234"/>
        </w:tabs>
        <w:ind w:left="7"/>
        <w:rPr>
          <w:color w:val="333333"/>
          <w:sz w:val="24"/>
          <w:szCs w:val="24"/>
        </w:rPr>
      </w:pPr>
    </w:p>
    <w:p w:rsidR="00950081" w:rsidRDefault="00950081">
      <w:pPr>
        <w:pStyle w:val="normal0"/>
        <w:widowControl w:val="0"/>
        <w:tabs>
          <w:tab w:val="left" w:pos="2234"/>
        </w:tabs>
        <w:ind w:left="7"/>
        <w:rPr>
          <w:color w:val="333333"/>
          <w:sz w:val="24"/>
          <w:szCs w:val="24"/>
        </w:rPr>
      </w:pPr>
    </w:p>
    <w:p w:rsidR="00950081" w:rsidRDefault="00950081">
      <w:pPr>
        <w:pStyle w:val="normal0"/>
        <w:widowControl w:val="0"/>
        <w:tabs>
          <w:tab w:val="left" w:pos="2234"/>
        </w:tabs>
        <w:ind w:left="7"/>
        <w:rPr>
          <w:color w:val="333333"/>
          <w:sz w:val="24"/>
          <w:szCs w:val="24"/>
        </w:rPr>
      </w:pPr>
    </w:p>
    <w:p w:rsidR="00950081" w:rsidRPr="00EF4717" w:rsidRDefault="00950081" w:rsidP="00EF4717">
      <w:pPr>
        <w:pStyle w:val="normal0"/>
        <w:widowControl w:val="0"/>
        <w:ind w:left="2880" w:firstLine="720"/>
        <w:rPr>
          <w:color w:val="000000"/>
          <w:sz w:val="24"/>
          <w:szCs w:val="24"/>
        </w:rPr>
      </w:pPr>
      <w:r w:rsidRPr="00EF4717">
        <w:rPr>
          <w:b/>
          <w:color w:val="000000"/>
          <w:sz w:val="24"/>
          <w:szCs w:val="24"/>
          <w:u w:val="single"/>
        </w:rPr>
        <w:t>AVVISO PUBBLICO</w:t>
      </w:r>
    </w:p>
    <w:p w:rsidR="00950081" w:rsidRPr="00EF4717" w:rsidRDefault="00950081">
      <w:pPr>
        <w:pStyle w:val="normal0"/>
        <w:widowControl w:val="0"/>
        <w:rPr>
          <w:color w:val="000000"/>
          <w:sz w:val="24"/>
          <w:szCs w:val="24"/>
        </w:rPr>
      </w:pPr>
    </w:p>
    <w:p w:rsidR="00950081" w:rsidRPr="00EF4717" w:rsidRDefault="00950081">
      <w:pPr>
        <w:pStyle w:val="normal0"/>
        <w:widowControl w:val="0"/>
        <w:rPr>
          <w:color w:val="000000"/>
          <w:sz w:val="24"/>
          <w:szCs w:val="24"/>
        </w:rPr>
      </w:pPr>
    </w:p>
    <w:p w:rsidR="00950081" w:rsidRPr="00EF4717" w:rsidRDefault="00950081">
      <w:pPr>
        <w:pStyle w:val="normal0"/>
        <w:widowControl w:val="0"/>
        <w:tabs>
          <w:tab w:val="left" w:pos="1394"/>
          <w:tab w:val="left" w:pos="1834"/>
          <w:tab w:val="left" w:pos="3254"/>
          <w:tab w:val="left" w:pos="4674"/>
          <w:tab w:val="left" w:pos="7074"/>
          <w:tab w:val="left" w:pos="8074"/>
        </w:tabs>
        <w:ind w:left="7"/>
        <w:jc w:val="both"/>
        <w:rPr>
          <w:color w:val="000000"/>
          <w:sz w:val="24"/>
          <w:szCs w:val="24"/>
        </w:rPr>
      </w:pPr>
      <w:r w:rsidRPr="00EF4717">
        <w:rPr>
          <w:b/>
          <w:color w:val="000000"/>
          <w:sz w:val="24"/>
          <w:szCs w:val="24"/>
        </w:rPr>
        <w:t>INDAGINE</w:t>
      </w:r>
      <w:r w:rsidRPr="00EF4717">
        <w:rPr>
          <w:color w:val="000000"/>
          <w:sz w:val="24"/>
          <w:szCs w:val="24"/>
        </w:rPr>
        <w:tab/>
      </w:r>
      <w:r w:rsidRPr="00EF4717">
        <w:rPr>
          <w:b/>
          <w:color w:val="000000"/>
          <w:sz w:val="24"/>
          <w:szCs w:val="24"/>
        </w:rPr>
        <w:t>DI</w:t>
      </w:r>
      <w:r w:rsidRPr="00EF4717">
        <w:rPr>
          <w:color w:val="000000"/>
          <w:sz w:val="24"/>
          <w:szCs w:val="24"/>
        </w:rPr>
        <w:tab/>
      </w:r>
      <w:r w:rsidRPr="00EF4717">
        <w:rPr>
          <w:b/>
          <w:color w:val="000000"/>
          <w:sz w:val="24"/>
          <w:szCs w:val="24"/>
        </w:rPr>
        <w:t>MERCATO</w:t>
      </w:r>
      <w:r w:rsidRPr="00EF4717">
        <w:rPr>
          <w:color w:val="000000"/>
          <w:sz w:val="24"/>
          <w:szCs w:val="24"/>
        </w:rPr>
        <w:tab/>
      </w:r>
      <w:r w:rsidRPr="00EF4717">
        <w:rPr>
          <w:b/>
          <w:color w:val="000000"/>
          <w:sz w:val="24"/>
          <w:szCs w:val="24"/>
        </w:rPr>
        <w:t>INERENTE</w:t>
      </w:r>
      <w:r w:rsidRPr="00EF4717">
        <w:rPr>
          <w:color w:val="000000"/>
          <w:sz w:val="24"/>
          <w:szCs w:val="24"/>
        </w:rPr>
        <w:tab/>
      </w:r>
      <w:r w:rsidRPr="00EF4717">
        <w:rPr>
          <w:b/>
          <w:color w:val="000000"/>
          <w:sz w:val="24"/>
          <w:szCs w:val="24"/>
        </w:rPr>
        <w:t>L’ESPLETAMENTO</w:t>
      </w:r>
      <w:r w:rsidRPr="00EF4717">
        <w:rPr>
          <w:color w:val="000000"/>
          <w:sz w:val="24"/>
          <w:szCs w:val="24"/>
        </w:rPr>
        <w:tab/>
      </w:r>
      <w:r w:rsidRPr="00EF4717">
        <w:rPr>
          <w:b/>
          <w:color w:val="000000"/>
          <w:sz w:val="24"/>
          <w:szCs w:val="24"/>
        </w:rPr>
        <w:t>DELLA</w:t>
      </w:r>
      <w:r w:rsidRPr="00EF4717">
        <w:rPr>
          <w:color w:val="000000"/>
          <w:sz w:val="24"/>
          <w:szCs w:val="24"/>
        </w:rPr>
        <w:tab/>
      </w:r>
      <w:r w:rsidRPr="00EF4717">
        <w:rPr>
          <w:b/>
          <w:color w:val="000000"/>
          <w:sz w:val="24"/>
          <w:szCs w:val="24"/>
        </w:rPr>
        <w:t>PROCEDURA</w:t>
      </w:r>
    </w:p>
    <w:p w:rsidR="00950081" w:rsidRPr="00EF4717" w:rsidRDefault="00950081">
      <w:pPr>
        <w:pStyle w:val="normal0"/>
        <w:widowControl w:val="0"/>
        <w:ind w:left="7"/>
        <w:jc w:val="both"/>
        <w:rPr>
          <w:b/>
          <w:sz w:val="24"/>
          <w:szCs w:val="24"/>
          <w:u w:val="single"/>
        </w:rPr>
      </w:pPr>
      <w:r w:rsidRPr="00EF4717">
        <w:rPr>
          <w:b/>
          <w:color w:val="000000"/>
          <w:sz w:val="24"/>
          <w:szCs w:val="24"/>
        </w:rPr>
        <w:t xml:space="preserve">NEGOZIATA PER L’AFFIDAMENTO DELLA </w:t>
      </w:r>
      <w:r w:rsidRPr="00EF4717">
        <w:rPr>
          <w:b/>
          <w:color w:val="000000"/>
          <w:sz w:val="24"/>
          <w:szCs w:val="24"/>
          <w:u w:val="single"/>
        </w:rPr>
        <w:t xml:space="preserve">GESTIONE E CONDUZIONE DEI SERVIZI LUDOTECA “LUDOVILLA” E  SPAZIO GIOVANI “VILLAGE” DI CAMPOGALLIANO PER IL PERIODO DAL </w:t>
      </w:r>
      <w:smartTag w:uri="urn:schemas-microsoft-com:office:smarttags" w:element="date">
        <w:smartTagPr>
          <w:attr w:name="Year" w:val="2021"/>
          <w:attr w:name="Day" w:val="1"/>
          <w:attr w:name="Month" w:val="09"/>
          <w:attr w:name="ls" w:val="trans"/>
        </w:smartTagPr>
        <w:r w:rsidRPr="00EF4717">
          <w:rPr>
            <w:b/>
            <w:color w:val="000000"/>
            <w:sz w:val="24"/>
            <w:szCs w:val="24"/>
            <w:u w:val="single"/>
          </w:rPr>
          <w:t>1/09/20</w:t>
        </w:r>
        <w:r w:rsidRPr="00EF4717">
          <w:rPr>
            <w:b/>
            <w:sz w:val="24"/>
            <w:szCs w:val="24"/>
            <w:u w:val="single"/>
          </w:rPr>
          <w:t>21</w:t>
        </w:r>
      </w:smartTag>
      <w:r w:rsidRPr="00EF4717">
        <w:rPr>
          <w:b/>
          <w:color w:val="000000"/>
          <w:sz w:val="24"/>
          <w:szCs w:val="24"/>
          <w:u w:val="single"/>
        </w:rPr>
        <w:t xml:space="preserve"> AL </w:t>
      </w:r>
      <w:smartTag w:uri="urn:schemas-microsoft-com:office:smarttags" w:element="date">
        <w:smartTagPr>
          <w:attr w:name="Year" w:val="2024"/>
          <w:attr w:name="Day" w:val="30"/>
          <w:attr w:name="Month" w:val="06"/>
          <w:attr w:name="ls" w:val="trans"/>
        </w:smartTagPr>
        <w:r w:rsidRPr="00EF4717">
          <w:rPr>
            <w:b/>
            <w:color w:val="000000"/>
            <w:sz w:val="24"/>
            <w:szCs w:val="24"/>
            <w:u w:val="single"/>
          </w:rPr>
          <w:t>30/06/20</w:t>
        </w:r>
        <w:r w:rsidRPr="00EF4717">
          <w:rPr>
            <w:b/>
            <w:sz w:val="24"/>
            <w:szCs w:val="24"/>
            <w:u w:val="single"/>
          </w:rPr>
          <w:t>24</w:t>
        </w:r>
      </w:smartTag>
      <w:r w:rsidRPr="00EF4717">
        <w:rPr>
          <w:b/>
          <w:sz w:val="24"/>
          <w:szCs w:val="24"/>
          <w:u w:val="single"/>
        </w:rPr>
        <w:t xml:space="preserve"> CON POSSIBILTÀ DI PROSECUZIONE FINO AL </w:t>
      </w:r>
      <w:smartTag w:uri="urn:schemas-microsoft-com:office:smarttags" w:element="date">
        <w:smartTagPr>
          <w:attr w:name="Year" w:val="2027"/>
          <w:attr w:name="Day" w:val="30"/>
          <w:attr w:name="Month" w:val="06"/>
          <w:attr w:name="ls" w:val="trans"/>
        </w:smartTagPr>
        <w:r w:rsidRPr="00EF4717">
          <w:rPr>
            <w:b/>
            <w:sz w:val="24"/>
            <w:szCs w:val="24"/>
            <w:u w:val="single"/>
          </w:rPr>
          <w:t>30/06/2027</w:t>
        </w:r>
      </w:smartTag>
      <w:r w:rsidRPr="00EF4717">
        <w:rPr>
          <w:b/>
          <w:sz w:val="24"/>
          <w:szCs w:val="24"/>
          <w:u w:val="single"/>
        </w:rPr>
        <w:t xml:space="preserve"> (ex art. 63 comma 5 del D. Lgs. 50/2016).</w:t>
      </w:r>
    </w:p>
    <w:p w:rsidR="00950081" w:rsidRPr="00EF4717" w:rsidRDefault="00950081">
      <w:pPr>
        <w:pStyle w:val="normal0"/>
        <w:widowControl w:val="0"/>
        <w:ind w:left="7"/>
        <w:jc w:val="both"/>
        <w:rPr>
          <w:color w:val="000000"/>
          <w:sz w:val="24"/>
          <w:szCs w:val="24"/>
        </w:rPr>
      </w:pPr>
      <w:r w:rsidRPr="00EF4717">
        <w:rPr>
          <w:b/>
          <w:color w:val="000000"/>
          <w:sz w:val="24"/>
          <w:szCs w:val="24"/>
        </w:rPr>
        <w:t>AFFIDAMENTO DA ATTUARSI TRAMITE PROCEDURA NEGOZIATA CON RDO (RICHIESTA DI OFFERTA) SU INTERCENTER (AGENZIA PER LO SVILUPPO DEI MERCATI TELEMATICI)</w:t>
      </w:r>
    </w:p>
    <w:p w:rsidR="00950081" w:rsidRPr="00EF4717" w:rsidRDefault="00950081">
      <w:pPr>
        <w:pStyle w:val="normal0"/>
        <w:widowControl w:val="0"/>
        <w:rPr>
          <w:color w:val="000000"/>
          <w:sz w:val="24"/>
          <w:szCs w:val="24"/>
        </w:rPr>
      </w:pPr>
    </w:p>
    <w:p w:rsidR="00950081" w:rsidRPr="00EF4717" w:rsidRDefault="00950081" w:rsidP="00E63EEA">
      <w:pPr>
        <w:pStyle w:val="normal0"/>
        <w:widowControl w:val="0"/>
        <w:numPr>
          <w:ilvl w:val="0"/>
          <w:numId w:val="2"/>
        </w:numPr>
        <w:tabs>
          <w:tab w:val="left" w:pos="278"/>
        </w:tabs>
        <w:spacing w:line="237" w:lineRule="auto"/>
        <w:ind w:left="7" w:right="40" w:hanging="7"/>
        <w:jc w:val="both"/>
        <w:rPr>
          <w:color w:val="000000"/>
          <w:sz w:val="24"/>
          <w:szCs w:val="24"/>
        </w:rPr>
      </w:pPr>
      <w:r w:rsidRPr="00EF4717">
        <w:rPr>
          <w:color w:val="000000"/>
          <w:sz w:val="24"/>
          <w:szCs w:val="24"/>
        </w:rPr>
        <w:t xml:space="preserve">Il Comune di Campogalliano (prov. Modena), in qualità di Amministrazione aggiudicatrice, in esecuzione della determinazione dirigenziale n.  del , intende espletare un’indagine di mercato, propedeutica allo svolgimento di una procedura negoziata avente ad oggetto </w:t>
      </w:r>
      <w:r w:rsidRPr="00EF4717">
        <w:rPr>
          <w:b/>
          <w:color w:val="000000"/>
          <w:sz w:val="24"/>
          <w:szCs w:val="24"/>
          <w:u w:val="single"/>
        </w:rPr>
        <w:t>l’affidamento della gestione della Ludoteca comunale “Ludovilla” e del centro di aggregazione giovanile comunale “Spazio Giovani Village” di Campogalliano tramite procedura negoziata con RDO (richiesta di offerta) su IntercentER (Agenzia per lo sviluppo dei mercati telematici)</w:t>
      </w:r>
      <w:r w:rsidRPr="00EF4717">
        <w:rPr>
          <w:b/>
          <w:color w:val="000000"/>
          <w:sz w:val="24"/>
          <w:szCs w:val="24"/>
        </w:rPr>
        <w:t xml:space="preserve"> </w:t>
      </w:r>
      <w:r w:rsidRPr="00EF4717">
        <w:rPr>
          <w:color w:val="000000"/>
          <w:sz w:val="24"/>
          <w:szCs w:val="24"/>
        </w:rPr>
        <w:t>finalizzata all’individuazione degli operatori economici da invitare alla</w:t>
      </w:r>
      <w:r w:rsidRPr="00EF4717">
        <w:rPr>
          <w:b/>
          <w:color w:val="000000"/>
          <w:sz w:val="24"/>
          <w:szCs w:val="24"/>
        </w:rPr>
        <w:t xml:space="preserve"> </w:t>
      </w:r>
      <w:r w:rsidRPr="00EF4717">
        <w:rPr>
          <w:color w:val="000000"/>
          <w:sz w:val="24"/>
          <w:szCs w:val="24"/>
        </w:rPr>
        <w:t>procedura negoziata senza previa pubblicazione di un bando di gara, ai sensi dell’art. 36 comma 2 lettera b) e dell’art. 63 del D. Lgs. n. 50/2016 .</w:t>
      </w:r>
    </w:p>
    <w:p w:rsidR="00950081" w:rsidRPr="00EF4717" w:rsidRDefault="00950081" w:rsidP="00E63EEA">
      <w:pPr>
        <w:pStyle w:val="normal0"/>
        <w:widowControl w:val="0"/>
        <w:numPr>
          <w:ilvl w:val="0"/>
          <w:numId w:val="2"/>
        </w:numPr>
        <w:tabs>
          <w:tab w:val="left" w:pos="283"/>
        </w:tabs>
        <w:spacing w:line="237" w:lineRule="auto"/>
        <w:ind w:left="7" w:hanging="7"/>
        <w:jc w:val="both"/>
        <w:rPr>
          <w:color w:val="000000"/>
          <w:sz w:val="24"/>
          <w:szCs w:val="24"/>
        </w:rPr>
      </w:pPr>
      <w:r w:rsidRPr="00EF4717">
        <w:rPr>
          <w:b/>
          <w:color w:val="000000"/>
          <w:sz w:val="24"/>
          <w:szCs w:val="24"/>
        </w:rPr>
        <w:t>IMPORTO A BASE DI GARA</w:t>
      </w:r>
      <w:r w:rsidRPr="00EF4717">
        <w:rPr>
          <w:color w:val="000000"/>
          <w:sz w:val="24"/>
          <w:szCs w:val="24"/>
        </w:rPr>
        <w:t>: l’importo complessivo stimato del servizio  a base di gara è di</w:t>
      </w:r>
      <w:r w:rsidRPr="00EF4717">
        <w:rPr>
          <w:b/>
          <w:color w:val="000000"/>
          <w:sz w:val="24"/>
          <w:szCs w:val="24"/>
        </w:rPr>
        <w:t xml:space="preserve"> </w:t>
      </w:r>
      <w:r>
        <w:rPr>
          <w:color w:val="000000"/>
          <w:sz w:val="24"/>
          <w:szCs w:val="24"/>
        </w:rPr>
        <w:t>euro 110.655,73</w:t>
      </w:r>
      <w:r w:rsidRPr="00EF4717">
        <w:rPr>
          <w:color w:val="000000"/>
          <w:sz w:val="24"/>
          <w:szCs w:val="24"/>
        </w:rPr>
        <w:t xml:space="preserve"> (Iva 22% esclusa)</w:t>
      </w:r>
      <w:r w:rsidRPr="00EF4717">
        <w:rPr>
          <w:sz w:val="24"/>
          <w:szCs w:val="24"/>
        </w:rPr>
        <w:t xml:space="preserve"> </w:t>
      </w:r>
      <w:r>
        <w:rPr>
          <w:sz w:val="24"/>
          <w:szCs w:val="24"/>
        </w:rPr>
        <w:t xml:space="preserve">per un totale di 135.000 euro, </w:t>
      </w:r>
      <w:r w:rsidRPr="00EF4717">
        <w:rPr>
          <w:sz w:val="24"/>
          <w:szCs w:val="24"/>
        </w:rPr>
        <w:t>ossia</w:t>
      </w:r>
      <w:r w:rsidRPr="00EF4717">
        <w:rPr>
          <w:color w:val="000000"/>
          <w:sz w:val="24"/>
          <w:szCs w:val="24"/>
        </w:rPr>
        <w:t xml:space="preserve"> euro  270.000 comples</w:t>
      </w:r>
      <w:r w:rsidRPr="00EF4717">
        <w:rPr>
          <w:sz w:val="24"/>
          <w:szCs w:val="24"/>
        </w:rPr>
        <w:t xml:space="preserve">sivi, nell’eventuale ripetizione del servizio per altri 3 anni. </w:t>
      </w:r>
    </w:p>
    <w:p w:rsidR="00950081" w:rsidRPr="00EF4717" w:rsidRDefault="00950081">
      <w:pPr>
        <w:pStyle w:val="normal0"/>
        <w:widowControl w:val="0"/>
        <w:numPr>
          <w:ilvl w:val="0"/>
          <w:numId w:val="2"/>
        </w:numPr>
        <w:tabs>
          <w:tab w:val="left" w:pos="334"/>
        </w:tabs>
        <w:jc w:val="both"/>
        <w:rPr>
          <w:color w:val="000000"/>
          <w:sz w:val="24"/>
          <w:szCs w:val="24"/>
        </w:rPr>
      </w:pPr>
      <w:r w:rsidRPr="00EF4717">
        <w:rPr>
          <w:b/>
          <w:color w:val="000000"/>
          <w:sz w:val="24"/>
          <w:szCs w:val="24"/>
        </w:rPr>
        <w:t xml:space="preserve">DESCRIZIONE DEL SERVIZIO: </w:t>
      </w:r>
      <w:r w:rsidRPr="00EF4717">
        <w:rPr>
          <w:color w:val="000000"/>
          <w:sz w:val="24"/>
          <w:szCs w:val="24"/>
        </w:rPr>
        <w:t xml:space="preserve">l’appalto ha per oggetto la gestione e conduzione della </w:t>
      </w:r>
      <w:r w:rsidRPr="00EF4717">
        <w:rPr>
          <w:b/>
          <w:color w:val="000000"/>
          <w:sz w:val="24"/>
          <w:szCs w:val="24"/>
        </w:rPr>
        <w:t>ludoteca comunale</w:t>
      </w:r>
      <w:r w:rsidRPr="00EF4717">
        <w:rPr>
          <w:color w:val="000000"/>
          <w:sz w:val="24"/>
          <w:szCs w:val="24"/>
        </w:rPr>
        <w:t xml:space="preserve"> (un servizio ricreativo ed educativo per il tempo libero riservato a bambini/e dai 4 ai 10 anni di età: un luogo dedicato al gioco e alla promozione della cultura ludica) e del </w:t>
      </w:r>
      <w:r w:rsidRPr="00EF4717">
        <w:rPr>
          <w:b/>
          <w:color w:val="000000"/>
          <w:sz w:val="24"/>
          <w:szCs w:val="24"/>
        </w:rPr>
        <w:t xml:space="preserve">centro di aggregazione giovanile </w:t>
      </w:r>
      <w:r w:rsidRPr="00EF4717">
        <w:rPr>
          <w:color w:val="000000"/>
          <w:sz w:val="24"/>
          <w:szCs w:val="24"/>
        </w:rPr>
        <w:t>(un servizio ricreativo e di promozione dell'agio dedicato a giovani dagli 11 ai 25 anni; un luogo destinato alla libera frequentazione ed alla socializzazione di singoli giovani, di gruppi informali e di gruppi associativi, del territorio).</w:t>
      </w:r>
    </w:p>
    <w:p w:rsidR="00950081" w:rsidRPr="00EF4717" w:rsidRDefault="00950081">
      <w:pPr>
        <w:pStyle w:val="normal0"/>
        <w:widowControl w:val="0"/>
        <w:tabs>
          <w:tab w:val="left" w:pos="334"/>
        </w:tabs>
        <w:jc w:val="both"/>
        <w:rPr>
          <w:color w:val="000000"/>
          <w:sz w:val="24"/>
          <w:szCs w:val="24"/>
        </w:rPr>
      </w:pPr>
    </w:p>
    <w:p w:rsidR="00950081" w:rsidRPr="00EF4717" w:rsidRDefault="00950081">
      <w:pPr>
        <w:pStyle w:val="normal0"/>
        <w:widowControl w:val="0"/>
        <w:rPr>
          <w:color w:val="000000"/>
          <w:sz w:val="24"/>
          <w:szCs w:val="24"/>
        </w:rPr>
      </w:pPr>
    </w:p>
    <w:p w:rsidR="00950081" w:rsidRPr="00EF4717" w:rsidRDefault="00950081">
      <w:pPr>
        <w:pStyle w:val="normal0"/>
        <w:widowControl w:val="0"/>
        <w:numPr>
          <w:ilvl w:val="0"/>
          <w:numId w:val="2"/>
        </w:numPr>
        <w:tabs>
          <w:tab w:val="left" w:pos="360"/>
        </w:tabs>
        <w:spacing w:line="237" w:lineRule="auto"/>
        <w:ind w:left="7" w:right="40" w:hanging="7"/>
        <w:jc w:val="both"/>
        <w:rPr>
          <w:color w:val="000000"/>
          <w:sz w:val="24"/>
          <w:szCs w:val="24"/>
        </w:rPr>
      </w:pPr>
      <w:r w:rsidRPr="00EF4717">
        <w:rPr>
          <w:b/>
          <w:color w:val="000000"/>
          <w:sz w:val="24"/>
          <w:szCs w:val="24"/>
        </w:rPr>
        <w:t>REQUISITI DI PARTECIPAZIONE</w:t>
      </w:r>
      <w:r w:rsidRPr="00EF4717">
        <w:rPr>
          <w:color w:val="000000"/>
          <w:sz w:val="24"/>
          <w:szCs w:val="24"/>
        </w:rPr>
        <w:t>: potranno presentare istanza di partecipazione gli</w:t>
      </w:r>
      <w:r w:rsidRPr="00EF4717">
        <w:rPr>
          <w:b/>
          <w:color w:val="000000"/>
          <w:sz w:val="24"/>
          <w:szCs w:val="24"/>
        </w:rPr>
        <w:t xml:space="preserve"> </w:t>
      </w:r>
      <w:r w:rsidRPr="00EF4717">
        <w:rPr>
          <w:color w:val="000000"/>
          <w:sz w:val="24"/>
          <w:szCs w:val="24"/>
        </w:rPr>
        <w:t>operatori economici di cui all’art. 45 del D. Lgs. n. 50/2016, in possesso:</w:t>
      </w:r>
    </w:p>
    <w:p w:rsidR="00950081" w:rsidRPr="00EF4717" w:rsidRDefault="00950081">
      <w:pPr>
        <w:pStyle w:val="normal0"/>
        <w:widowControl w:val="0"/>
        <w:rPr>
          <w:color w:val="000000"/>
          <w:sz w:val="24"/>
          <w:szCs w:val="24"/>
        </w:rPr>
      </w:pPr>
    </w:p>
    <w:p w:rsidR="00950081" w:rsidRPr="00EF4717" w:rsidRDefault="00950081">
      <w:pPr>
        <w:pStyle w:val="normal0"/>
        <w:widowControl w:val="0"/>
        <w:numPr>
          <w:ilvl w:val="1"/>
          <w:numId w:val="2"/>
        </w:numPr>
        <w:tabs>
          <w:tab w:val="left" w:pos="1454"/>
        </w:tabs>
        <w:spacing w:line="232" w:lineRule="auto"/>
        <w:ind w:left="727" w:right="40" w:hanging="367"/>
        <w:jc w:val="both"/>
        <w:rPr>
          <w:color w:val="000000"/>
          <w:sz w:val="24"/>
          <w:szCs w:val="24"/>
        </w:rPr>
      </w:pPr>
      <w:r w:rsidRPr="00EF4717">
        <w:rPr>
          <w:color w:val="000000"/>
          <w:sz w:val="24"/>
          <w:szCs w:val="24"/>
        </w:rPr>
        <w:t>dei requisiti generali di cui all’art. 80 del D. Lgs. 50/2016,  ed economico-finanziari e tecnico-organizzativi previsti dalla legislazione vigente;</w:t>
      </w:r>
    </w:p>
    <w:p w:rsidR="00950081" w:rsidRPr="00EF4717" w:rsidRDefault="00950081">
      <w:pPr>
        <w:pStyle w:val="normal0"/>
        <w:widowControl w:val="0"/>
        <w:rPr>
          <w:color w:val="000000"/>
          <w:sz w:val="24"/>
          <w:szCs w:val="24"/>
        </w:rPr>
      </w:pPr>
    </w:p>
    <w:p w:rsidR="00950081" w:rsidRPr="00EF4717" w:rsidRDefault="00950081">
      <w:pPr>
        <w:pStyle w:val="normal0"/>
        <w:widowControl w:val="0"/>
        <w:numPr>
          <w:ilvl w:val="1"/>
          <w:numId w:val="2"/>
        </w:numPr>
        <w:tabs>
          <w:tab w:val="left" w:pos="1454"/>
        </w:tabs>
        <w:spacing w:line="232" w:lineRule="auto"/>
        <w:ind w:left="727" w:right="140" w:hanging="367"/>
        <w:jc w:val="both"/>
        <w:rPr>
          <w:color w:val="000000"/>
          <w:sz w:val="24"/>
          <w:szCs w:val="24"/>
        </w:rPr>
      </w:pPr>
      <w:r w:rsidRPr="00EF4717">
        <w:rPr>
          <w:color w:val="000000"/>
          <w:sz w:val="24"/>
          <w:szCs w:val="24"/>
        </w:rPr>
        <w:t xml:space="preserve">dell’iscrizione e abilitazione alla categoria di IntercentER “Altri servizi di comunità, sociali e personali” - CPV n. </w:t>
      </w:r>
      <w:smartTag w:uri="urn:schemas-microsoft-com:office:smarttags" w:element="phone">
        <w:smartTagPr>
          <w:attr w:name="ls" w:val="trans"/>
        </w:smartTagPr>
        <w:r w:rsidRPr="00EF4717">
          <w:rPr>
            <w:color w:val="000000"/>
            <w:sz w:val="24"/>
            <w:szCs w:val="24"/>
          </w:rPr>
          <w:t>98000000-3</w:t>
        </w:r>
      </w:smartTag>
      <w:r w:rsidRPr="00EF4717">
        <w:rPr>
          <w:color w:val="000000"/>
          <w:sz w:val="24"/>
          <w:szCs w:val="24"/>
        </w:rPr>
        <w:t>;</w:t>
      </w:r>
    </w:p>
    <w:p w:rsidR="00950081" w:rsidRPr="00EF4717" w:rsidRDefault="00950081">
      <w:pPr>
        <w:pStyle w:val="normal0"/>
        <w:widowControl w:val="0"/>
        <w:rPr>
          <w:color w:val="000000"/>
          <w:sz w:val="24"/>
          <w:szCs w:val="24"/>
        </w:rPr>
      </w:pPr>
    </w:p>
    <w:p w:rsidR="00950081" w:rsidRPr="00EF4717" w:rsidRDefault="00950081">
      <w:pPr>
        <w:pStyle w:val="normal0"/>
        <w:widowControl w:val="0"/>
        <w:ind w:left="7"/>
        <w:rPr>
          <w:color w:val="000000"/>
          <w:sz w:val="24"/>
          <w:szCs w:val="24"/>
        </w:rPr>
      </w:pPr>
      <w:r w:rsidRPr="00EF4717">
        <w:rPr>
          <w:color w:val="000000"/>
          <w:sz w:val="24"/>
          <w:szCs w:val="24"/>
        </w:rPr>
        <w:t>a pena di esclusione dalla procedura.</w:t>
      </w:r>
    </w:p>
    <w:p w:rsidR="00950081" w:rsidRPr="00EF4717" w:rsidRDefault="00950081">
      <w:pPr>
        <w:pStyle w:val="normal0"/>
        <w:widowControl w:val="0"/>
        <w:rPr>
          <w:color w:val="000000"/>
          <w:sz w:val="24"/>
          <w:szCs w:val="24"/>
        </w:rPr>
      </w:pPr>
    </w:p>
    <w:p w:rsidR="00950081" w:rsidRPr="00EF4717" w:rsidRDefault="00950081">
      <w:pPr>
        <w:pStyle w:val="normal0"/>
        <w:widowControl w:val="0"/>
        <w:numPr>
          <w:ilvl w:val="0"/>
          <w:numId w:val="1"/>
        </w:numPr>
        <w:ind w:left="7" w:right="40" w:firstLine="0"/>
        <w:jc w:val="both"/>
        <w:rPr>
          <w:color w:val="000000"/>
          <w:sz w:val="24"/>
          <w:szCs w:val="24"/>
        </w:rPr>
      </w:pPr>
      <w:r w:rsidRPr="00EF4717">
        <w:rPr>
          <w:b/>
          <w:color w:val="000000"/>
          <w:sz w:val="24"/>
          <w:szCs w:val="24"/>
        </w:rPr>
        <w:t>DURATA DELL’APPALTO:</w:t>
      </w:r>
      <w:r w:rsidRPr="00EF4717">
        <w:rPr>
          <w:color w:val="000000"/>
          <w:sz w:val="24"/>
          <w:szCs w:val="24"/>
        </w:rPr>
        <w:t xml:space="preserve"> </w:t>
      </w:r>
      <w:r w:rsidRPr="00EF4717">
        <w:rPr>
          <w:b/>
          <w:color w:val="000000"/>
          <w:sz w:val="24"/>
          <w:szCs w:val="24"/>
        </w:rPr>
        <w:t xml:space="preserve">dal </w:t>
      </w:r>
      <w:smartTag w:uri="urn:schemas-microsoft-com:office:smarttags" w:element="date">
        <w:smartTagPr>
          <w:attr w:name="Year" w:val="2021"/>
          <w:attr w:name="Day" w:val="01"/>
          <w:attr w:name="Month" w:val="9"/>
          <w:attr w:name="ls" w:val="trans"/>
        </w:smartTagPr>
        <w:r w:rsidRPr="00EF4717">
          <w:rPr>
            <w:b/>
            <w:color w:val="000000"/>
            <w:sz w:val="24"/>
            <w:szCs w:val="24"/>
          </w:rPr>
          <w:t>01 settembre 20</w:t>
        </w:r>
        <w:r w:rsidRPr="00EF4717">
          <w:rPr>
            <w:b/>
            <w:sz w:val="24"/>
            <w:szCs w:val="24"/>
          </w:rPr>
          <w:t>21</w:t>
        </w:r>
      </w:smartTag>
      <w:r w:rsidRPr="00EF4717">
        <w:rPr>
          <w:b/>
          <w:color w:val="000000"/>
          <w:sz w:val="24"/>
          <w:szCs w:val="24"/>
        </w:rPr>
        <w:t xml:space="preserve"> al </w:t>
      </w:r>
      <w:smartTag w:uri="urn:schemas-microsoft-com:office:smarttags" w:element="date">
        <w:smartTagPr>
          <w:attr w:name="Year" w:val="2024"/>
          <w:attr w:name="Day" w:val="30"/>
          <w:attr w:name="Month" w:val="6"/>
          <w:attr w:name="ls" w:val="trans"/>
        </w:smartTagPr>
        <w:r w:rsidRPr="00EF4717">
          <w:rPr>
            <w:b/>
            <w:color w:val="000000"/>
            <w:sz w:val="24"/>
            <w:szCs w:val="24"/>
          </w:rPr>
          <w:t>30 giugno 20</w:t>
        </w:r>
        <w:r w:rsidRPr="00EF4717">
          <w:rPr>
            <w:b/>
            <w:sz w:val="24"/>
            <w:szCs w:val="24"/>
          </w:rPr>
          <w:t>24</w:t>
        </w:r>
      </w:smartTag>
      <w:r w:rsidRPr="00EF4717">
        <w:rPr>
          <w:color w:val="000000"/>
          <w:sz w:val="24"/>
          <w:szCs w:val="24"/>
        </w:rPr>
        <w:t>.</w:t>
      </w:r>
    </w:p>
    <w:p w:rsidR="00950081" w:rsidRPr="00EF4717" w:rsidRDefault="00950081">
      <w:pPr>
        <w:pStyle w:val="normal0"/>
        <w:widowControl w:val="0"/>
        <w:ind w:left="7" w:right="40"/>
        <w:jc w:val="both"/>
        <w:rPr>
          <w:color w:val="000000"/>
          <w:sz w:val="24"/>
          <w:szCs w:val="24"/>
        </w:rPr>
      </w:pPr>
      <w:r w:rsidRPr="00EF4717">
        <w:rPr>
          <w:color w:val="000000"/>
          <w:sz w:val="24"/>
          <w:szCs w:val="24"/>
        </w:rPr>
        <w:t xml:space="preserve">Il contratto avrà la durata di </w:t>
      </w:r>
      <w:r w:rsidRPr="00EF4717">
        <w:rPr>
          <w:b/>
          <w:sz w:val="24"/>
          <w:szCs w:val="24"/>
        </w:rPr>
        <w:t>120</w:t>
      </w:r>
      <w:r w:rsidRPr="00EF4717">
        <w:rPr>
          <w:b/>
          <w:color w:val="000000"/>
          <w:sz w:val="24"/>
          <w:szCs w:val="24"/>
        </w:rPr>
        <w:t xml:space="preserve"> settimane per il servizio centro giovani</w:t>
      </w:r>
      <w:r w:rsidRPr="00EF4717">
        <w:rPr>
          <w:color w:val="000000"/>
          <w:sz w:val="24"/>
          <w:szCs w:val="24"/>
        </w:rPr>
        <w:t xml:space="preserve"> (sono infatti esclusi dallo stesso i mesi estivi di luglio e agosto e le festività natalizie) e di </w:t>
      </w:r>
      <w:r w:rsidRPr="00EF4717">
        <w:rPr>
          <w:b/>
          <w:color w:val="000000"/>
          <w:sz w:val="24"/>
          <w:szCs w:val="24"/>
        </w:rPr>
        <w:t>80 settimane per il servizio ludoteca</w:t>
      </w:r>
      <w:r w:rsidRPr="00EF4717">
        <w:rPr>
          <w:rFonts w:ascii="Arial" w:hAnsi="Arial" w:cs="Arial"/>
          <w:color w:val="000000"/>
          <w:sz w:val="22"/>
          <w:szCs w:val="22"/>
        </w:rPr>
        <w:t xml:space="preserve"> </w:t>
      </w:r>
      <w:r w:rsidRPr="00EF4717">
        <w:rPr>
          <w:color w:val="000000"/>
          <w:sz w:val="24"/>
          <w:szCs w:val="24"/>
        </w:rPr>
        <w:t>(sono esclusi i mesi di maggio, giugno, luglio, agosto e settembre e le festività natalizie). È prevista la possibilità di un ulteriore affidamento all’aggiudicatario della presente procedura, utilizzando l’istituto della ripetizione dei servizi analoghi ai sensi dell’art. 63 comma 5 del D. Lgs. 50/2016, per la stessa durata del contratto originario. L’eventuale rinnovo del contratto sarà soggetto alla normativa vigente al momento della formulazione degli atti.</w:t>
      </w:r>
    </w:p>
    <w:p w:rsidR="00950081" w:rsidRPr="00EF4717" w:rsidRDefault="00950081">
      <w:pPr>
        <w:pStyle w:val="normal0"/>
        <w:widowControl w:val="0"/>
        <w:rPr>
          <w:color w:val="000000"/>
          <w:sz w:val="24"/>
          <w:szCs w:val="24"/>
        </w:rPr>
      </w:pPr>
    </w:p>
    <w:p w:rsidR="00950081" w:rsidRPr="00EF4717" w:rsidRDefault="00950081">
      <w:pPr>
        <w:pStyle w:val="normal0"/>
        <w:widowControl w:val="0"/>
        <w:spacing w:line="232" w:lineRule="auto"/>
        <w:ind w:left="7"/>
        <w:jc w:val="both"/>
        <w:rPr>
          <w:color w:val="000000"/>
          <w:sz w:val="24"/>
          <w:szCs w:val="24"/>
        </w:rPr>
      </w:pPr>
      <w:r w:rsidRPr="00EF4717">
        <w:rPr>
          <w:color w:val="000000"/>
          <w:sz w:val="24"/>
          <w:szCs w:val="24"/>
        </w:rPr>
        <w:t>In ogni caso la ditta aggiudicataria, qualora l’Amministrazione allo scadere del termine contrattuale non avesse provveduto ad aggiudicare le diverse prestazioni per il successivo periodo, è tenuta alla prosecuzione del rapporto alle stesse condizioni contrattuali nella misura strettamente necessaria all’effettuazione della nuova procedura di affidamento.</w:t>
      </w:r>
    </w:p>
    <w:p w:rsidR="00950081" w:rsidRPr="00EF4717" w:rsidRDefault="00950081">
      <w:pPr>
        <w:pStyle w:val="normal0"/>
        <w:widowControl w:val="0"/>
        <w:rPr>
          <w:color w:val="000000"/>
          <w:sz w:val="24"/>
          <w:szCs w:val="24"/>
        </w:rPr>
      </w:pPr>
    </w:p>
    <w:p w:rsidR="00950081" w:rsidRPr="00EF4717" w:rsidRDefault="00950081">
      <w:pPr>
        <w:pStyle w:val="normal0"/>
        <w:widowControl w:val="0"/>
        <w:spacing w:line="237" w:lineRule="auto"/>
        <w:jc w:val="both"/>
        <w:rPr>
          <w:color w:val="000000"/>
          <w:sz w:val="24"/>
          <w:szCs w:val="24"/>
        </w:rPr>
      </w:pPr>
      <w:r w:rsidRPr="00EF4717">
        <w:rPr>
          <w:color w:val="000000"/>
          <w:sz w:val="24"/>
          <w:szCs w:val="24"/>
        </w:rPr>
        <w:t xml:space="preserve">6) </w:t>
      </w:r>
      <w:r w:rsidRPr="00EF4717">
        <w:rPr>
          <w:b/>
          <w:color w:val="000000"/>
          <w:sz w:val="24"/>
          <w:szCs w:val="24"/>
        </w:rPr>
        <w:t>CONDIZIONI PARTICOLARI:</w:t>
      </w:r>
      <w:r w:rsidRPr="00EF4717">
        <w:rPr>
          <w:color w:val="000000"/>
          <w:sz w:val="24"/>
          <w:szCs w:val="24"/>
        </w:rPr>
        <w:t xml:space="preserve"> E’ consentita la partecipazione delle Cooperative Sociali di cui all’art. 1, comma 1, lettera a), legge </w:t>
      </w:r>
      <w:smartTag w:uri="urn:schemas-microsoft-com:office:smarttags" w:element="date">
        <w:smartTagPr>
          <w:attr w:name="Year" w:val="1991"/>
          <w:attr w:name="Day" w:val="08"/>
          <w:attr w:name="Month" w:val="11"/>
          <w:attr w:name="ls" w:val="trans"/>
        </w:smartTagPr>
        <w:smartTag w:uri="urn:schemas-microsoft-com:office:smarttags" w:element="phone">
          <w:smartTagPr>
            <w:attr w:name="ls" w:val="trans"/>
          </w:smartTagPr>
          <w:r w:rsidRPr="00EF4717">
            <w:rPr>
              <w:color w:val="000000"/>
              <w:sz w:val="24"/>
              <w:szCs w:val="24"/>
            </w:rPr>
            <w:t>08-11-1991</w:t>
          </w:r>
        </w:smartTag>
      </w:smartTag>
      <w:r w:rsidRPr="00EF4717">
        <w:rPr>
          <w:color w:val="000000"/>
          <w:sz w:val="24"/>
          <w:szCs w:val="24"/>
        </w:rPr>
        <w:t xml:space="preserve"> n. 381 e di imprese ed enti anche privi di scopo di lucro.</w:t>
      </w:r>
    </w:p>
    <w:p w:rsidR="00950081" w:rsidRPr="00EF4717" w:rsidRDefault="00950081">
      <w:pPr>
        <w:pStyle w:val="normal0"/>
        <w:widowControl w:val="0"/>
        <w:rPr>
          <w:color w:val="000000"/>
          <w:sz w:val="24"/>
          <w:szCs w:val="24"/>
        </w:rPr>
      </w:pPr>
    </w:p>
    <w:p w:rsidR="00950081" w:rsidRPr="00EF4717" w:rsidRDefault="00950081">
      <w:pPr>
        <w:pStyle w:val="normal0"/>
        <w:widowControl w:val="0"/>
        <w:jc w:val="both"/>
        <w:rPr>
          <w:color w:val="000000"/>
          <w:sz w:val="24"/>
          <w:szCs w:val="24"/>
        </w:rPr>
      </w:pPr>
      <w:r w:rsidRPr="00EF4717">
        <w:rPr>
          <w:b/>
          <w:color w:val="000000"/>
          <w:sz w:val="24"/>
          <w:szCs w:val="24"/>
        </w:rPr>
        <w:t>Nel caso di partecipazione alla presente indagine di mercato in Raggruppamento Temporaneo di imprese, anche le singole ditte mandanti dovranno presentare la dichiarazione sostitutiva di cui all’allegato A) al presente avviso, attestante il possesso dei requisiti generali necessari per la partecipazione alla procedura di selezione in oggetto.</w:t>
      </w:r>
    </w:p>
    <w:p w:rsidR="00950081" w:rsidRPr="00EF4717" w:rsidRDefault="00950081">
      <w:pPr>
        <w:pStyle w:val="normal0"/>
        <w:widowControl w:val="0"/>
        <w:rPr>
          <w:color w:val="000000"/>
          <w:sz w:val="24"/>
          <w:szCs w:val="24"/>
        </w:rPr>
      </w:pPr>
    </w:p>
    <w:p w:rsidR="00950081" w:rsidRPr="00EF4717" w:rsidRDefault="00950081">
      <w:pPr>
        <w:pStyle w:val="normal0"/>
        <w:widowControl w:val="0"/>
        <w:jc w:val="both"/>
        <w:rPr>
          <w:color w:val="000000"/>
          <w:sz w:val="24"/>
          <w:szCs w:val="24"/>
        </w:rPr>
      </w:pPr>
    </w:p>
    <w:p w:rsidR="00950081" w:rsidRPr="00EF4717" w:rsidRDefault="00950081">
      <w:pPr>
        <w:pStyle w:val="normal0"/>
        <w:widowControl w:val="0"/>
        <w:jc w:val="both"/>
        <w:rPr>
          <w:color w:val="000000"/>
          <w:sz w:val="24"/>
          <w:szCs w:val="24"/>
        </w:rPr>
      </w:pPr>
      <w:r w:rsidRPr="00EF4717">
        <w:rPr>
          <w:color w:val="000000"/>
          <w:sz w:val="24"/>
          <w:szCs w:val="24"/>
        </w:rPr>
        <w:t xml:space="preserve">7) </w:t>
      </w:r>
      <w:r w:rsidRPr="00EF4717">
        <w:rPr>
          <w:b/>
          <w:color w:val="000000"/>
          <w:sz w:val="24"/>
          <w:szCs w:val="24"/>
        </w:rPr>
        <w:t>MODALITA’ DI SVOLGIMENTO DELLA PROCEDURA E DI SELEZIONE</w:t>
      </w:r>
      <w:r w:rsidRPr="00EF4717">
        <w:rPr>
          <w:color w:val="000000"/>
          <w:sz w:val="24"/>
          <w:szCs w:val="24"/>
        </w:rPr>
        <w:t>: i soggetti interessati alla presente indagine di mercato dovranno far pervenire presso la pec</w:t>
      </w:r>
      <w:r>
        <w:rPr>
          <w:color w:val="000000"/>
          <w:sz w:val="24"/>
          <w:szCs w:val="24"/>
        </w:rPr>
        <w:t xml:space="preserve"> istituzionale del Comune di Campogalliano</w:t>
      </w:r>
      <w:r w:rsidRPr="00EF4717">
        <w:rPr>
          <w:color w:val="000000"/>
          <w:sz w:val="24"/>
          <w:szCs w:val="24"/>
        </w:rPr>
        <w:t xml:space="preserve"> protocollo@cert.comune.campogalliano.mo.it, </w:t>
      </w:r>
      <w:r w:rsidRPr="00EF4717">
        <w:rPr>
          <w:b/>
          <w:color w:val="000000"/>
          <w:sz w:val="24"/>
          <w:szCs w:val="24"/>
        </w:rPr>
        <w:t>entro il termine perentorio (a pena di esclusione) delle</w:t>
      </w:r>
      <w:r w:rsidRPr="00EF4717">
        <w:rPr>
          <w:color w:val="000000"/>
          <w:sz w:val="24"/>
          <w:szCs w:val="24"/>
        </w:rPr>
        <w:t xml:space="preserve"> </w:t>
      </w:r>
      <w:r w:rsidRPr="00EF4717">
        <w:rPr>
          <w:b/>
          <w:color w:val="000000"/>
          <w:sz w:val="24"/>
          <w:szCs w:val="24"/>
        </w:rPr>
        <w:t xml:space="preserve">ore 12,30 del giorno </w:t>
      </w:r>
      <w:r>
        <w:rPr>
          <w:b/>
          <w:color w:val="000000"/>
          <w:sz w:val="24"/>
          <w:szCs w:val="24"/>
        </w:rPr>
        <w:t>30</w:t>
      </w:r>
      <w:r w:rsidRPr="00EF4717">
        <w:rPr>
          <w:b/>
          <w:color w:val="000000"/>
          <w:sz w:val="24"/>
          <w:szCs w:val="24"/>
        </w:rPr>
        <w:t>.07.2021 l’istanza di</w:t>
      </w:r>
      <w:r w:rsidRPr="00EF4717">
        <w:rPr>
          <w:color w:val="000000"/>
          <w:sz w:val="24"/>
          <w:szCs w:val="24"/>
        </w:rPr>
        <w:t xml:space="preserve"> </w:t>
      </w:r>
      <w:r w:rsidRPr="00EF4717">
        <w:rPr>
          <w:b/>
          <w:color w:val="000000"/>
          <w:sz w:val="24"/>
          <w:szCs w:val="24"/>
        </w:rPr>
        <w:t xml:space="preserve">partecipazione </w:t>
      </w:r>
      <w:r w:rsidRPr="00EF4717">
        <w:rPr>
          <w:color w:val="000000"/>
          <w:sz w:val="24"/>
          <w:szCs w:val="24"/>
        </w:rPr>
        <w:t>alla presente indagine di mercato, completa di</w:t>
      </w:r>
      <w:r w:rsidRPr="00EF4717">
        <w:rPr>
          <w:b/>
          <w:color w:val="000000"/>
          <w:sz w:val="24"/>
          <w:szCs w:val="24"/>
        </w:rPr>
        <w:t xml:space="preserve"> dichiarazione del possesso dei requisiti </w:t>
      </w:r>
      <w:r w:rsidRPr="00EF4717">
        <w:rPr>
          <w:color w:val="000000"/>
          <w:sz w:val="24"/>
          <w:szCs w:val="24"/>
        </w:rPr>
        <w:t>sia di carattere generale sia di qualificazione per l’esecuzione dei lavori di cui all’oggetto,</w:t>
      </w:r>
      <w:r w:rsidRPr="00EF4717">
        <w:rPr>
          <w:b/>
          <w:color w:val="000000"/>
          <w:sz w:val="24"/>
          <w:szCs w:val="24"/>
        </w:rPr>
        <w:t xml:space="preserve"> </w:t>
      </w:r>
      <w:r w:rsidRPr="00EF4717">
        <w:rPr>
          <w:color w:val="000000"/>
          <w:sz w:val="24"/>
          <w:szCs w:val="24"/>
        </w:rPr>
        <w:t>resa e sottoscritta dal legale rappresentante della ditta, a pena di esclusione dalla procedura, come da fac-simile allegato al presente avviso, da redigersi su carta semplice, allegando fotocopia del documento d’identità ai sensi degli artt 46 e 47 de l D.P.R. 445/2000.</w:t>
      </w:r>
    </w:p>
    <w:p w:rsidR="00950081" w:rsidRPr="00EF4717" w:rsidRDefault="00950081">
      <w:pPr>
        <w:pStyle w:val="normal0"/>
        <w:widowControl w:val="0"/>
        <w:rPr>
          <w:color w:val="000000"/>
          <w:sz w:val="24"/>
          <w:szCs w:val="24"/>
        </w:rPr>
      </w:pPr>
    </w:p>
    <w:p w:rsidR="00950081" w:rsidRPr="00EF4717" w:rsidRDefault="00950081">
      <w:pPr>
        <w:pStyle w:val="normal0"/>
        <w:widowControl w:val="0"/>
        <w:jc w:val="both"/>
        <w:rPr>
          <w:color w:val="000000"/>
          <w:sz w:val="24"/>
          <w:szCs w:val="24"/>
        </w:rPr>
      </w:pPr>
      <w:r w:rsidRPr="00EF4717">
        <w:rPr>
          <w:color w:val="000000"/>
          <w:sz w:val="24"/>
          <w:szCs w:val="24"/>
        </w:rPr>
        <w:t xml:space="preserve">Nel caso i partecipanti alla presente indagine saranno più di n. 10 operatori economici, l’Amministrazione procederà ad individuare, </w:t>
      </w:r>
      <w:r w:rsidRPr="00EF4717">
        <w:rPr>
          <w:b/>
          <w:color w:val="000000"/>
          <w:sz w:val="24"/>
          <w:szCs w:val="24"/>
        </w:rPr>
        <w:t>mediante sorteggio pubblico</w:t>
      </w:r>
      <w:r w:rsidRPr="00EF4717">
        <w:rPr>
          <w:color w:val="000000"/>
          <w:sz w:val="24"/>
          <w:szCs w:val="24"/>
        </w:rPr>
        <w:t xml:space="preserve"> da effettuarsi presso la sede comunale di piazza Vittorio Emanuele II, 1 (ufficio del responsabile del settore servizi culturali, ricreativi e politiche giovanili) </w:t>
      </w:r>
      <w:r w:rsidRPr="00EF4717">
        <w:rPr>
          <w:b/>
          <w:color w:val="000000"/>
          <w:sz w:val="24"/>
          <w:szCs w:val="24"/>
        </w:rPr>
        <w:t xml:space="preserve">in data  </w:t>
      </w:r>
      <w:r>
        <w:rPr>
          <w:b/>
          <w:color w:val="000000"/>
          <w:sz w:val="24"/>
          <w:szCs w:val="24"/>
        </w:rPr>
        <w:t>31</w:t>
      </w:r>
      <w:r w:rsidRPr="00EF4717">
        <w:rPr>
          <w:b/>
          <w:color w:val="000000"/>
          <w:sz w:val="24"/>
          <w:szCs w:val="24"/>
        </w:rPr>
        <w:t>.07.2021 alle</w:t>
      </w:r>
      <w:r w:rsidRPr="00EF4717">
        <w:rPr>
          <w:color w:val="000000"/>
          <w:sz w:val="24"/>
          <w:szCs w:val="24"/>
        </w:rPr>
        <w:t xml:space="preserve"> </w:t>
      </w:r>
      <w:r w:rsidRPr="00EF4717">
        <w:rPr>
          <w:b/>
          <w:color w:val="000000"/>
          <w:sz w:val="24"/>
          <w:szCs w:val="24"/>
        </w:rPr>
        <w:t>ore 9.30</w:t>
      </w:r>
      <w:r w:rsidRPr="00EF4717">
        <w:rPr>
          <w:color w:val="000000"/>
          <w:sz w:val="24"/>
          <w:szCs w:val="24"/>
        </w:rPr>
        <w:t>,</w:t>
      </w:r>
      <w:r w:rsidRPr="00EF4717">
        <w:rPr>
          <w:b/>
          <w:color w:val="000000"/>
          <w:sz w:val="24"/>
          <w:szCs w:val="24"/>
        </w:rPr>
        <w:t xml:space="preserve"> tra i partecipanti alla presente indagine di mercato</w:t>
      </w:r>
      <w:r w:rsidRPr="00EF4717">
        <w:rPr>
          <w:color w:val="000000"/>
          <w:sz w:val="24"/>
          <w:szCs w:val="24"/>
        </w:rPr>
        <w:t>, in possesso dei requisiti di legge</w:t>
      </w:r>
      <w:r w:rsidRPr="00EF4717">
        <w:rPr>
          <w:b/>
          <w:color w:val="000000"/>
          <w:sz w:val="24"/>
          <w:szCs w:val="24"/>
        </w:rPr>
        <w:t xml:space="preserve"> </w:t>
      </w:r>
      <w:r w:rsidRPr="00EF4717">
        <w:rPr>
          <w:color w:val="000000"/>
          <w:sz w:val="24"/>
          <w:szCs w:val="24"/>
        </w:rPr>
        <w:t>sopradescritti come dichiarati dai partecipanti, n. 10 operatori economici a cui rivolgere l’invito alla procedura negoziata medesima, nel rispetto dei principi e delle disposizioni previsti dall’art. 36 comma 2 lettera b) e dall’art. 63 comma 6 del D. Lgs. 50/2016.</w:t>
      </w:r>
    </w:p>
    <w:p w:rsidR="00950081" w:rsidRPr="00EF4717" w:rsidRDefault="00950081">
      <w:pPr>
        <w:pStyle w:val="normal0"/>
        <w:widowControl w:val="0"/>
        <w:rPr>
          <w:color w:val="000000"/>
          <w:sz w:val="24"/>
          <w:szCs w:val="24"/>
        </w:rPr>
      </w:pPr>
    </w:p>
    <w:p w:rsidR="00950081" w:rsidRPr="00EF4717" w:rsidRDefault="00950081">
      <w:pPr>
        <w:pStyle w:val="normal0"/>
        <w:widowControl w:val="0"/>
        <w:spacing w:line="235" w:lineRule="auto"/>
        <w:jc w:val="both"/>
        <w:rPr>
          <w:color w:val="000000"/>
          <w:sz w:val="24"/>
          <w:szCs w:val="24"/>
        </w:rPr>
      </w:pPr>
      <w:r w:rsidRPr="00EF4717">
        <w:rPr>
          <w:color w:val="000000"/>
          <w:sz w:val="24"/>
          <w:szCs w:val="24"/>
        </w:rPr>
        <w:t>Si dà atto sin da ora che il servizio sarà assegnato all’operatore economico che presenterà l’offerta economicamente più vantaggiosa, individuata sulla base del miglior rapporto qualità/prezzo, ai sensi dell’art. 95 comma 2 del D. Lgs. 50/2016, mediante valutazione da parte di una Commissione giudicatrice che sarà nominata con successivo atto dirigenziale.</w:t>
      </w:r>
    </w:p>
    <w:p w:rsidR="00950081" w:rsidRPr="00EF4717" w:rsidRDefault="00950081">
      <w:pPr>
        <w:pStyle w:val="normal0"/>
        <w:widowControl w:val="0"/>
        <w:rPr>
          <w:color w:val="000000"/>
          <w:sz w:val="24"/>
          <w:szCs w:val="24"/>
        </w:rPr>
      </w:pPr>
    </w:p>
    <w:p w:rsidR="00950081" w:rsidRPr="00EF4717" w:rsidRDefault="00950081">
      <w:pPr>
        <w:pStyle w:val="normal0"/>
        <w:widowControl w:val="0"/>
        <w:spacing w:line="237" w:lineRule="auto"/>
        <w:jc w:val="both"/>
        <w:rPr>
          <w:color w:val="000000"/>
          <w:sz w:val="24"/>
          <w:szCs w:val="24"/>
        </w:rPr>
      </w:pPr>
      <w:r w:rsidRPr="00EF4717">
        <w:rPr>
          <w:color w:val="000000"/>
          <w:sz w:val="24"/>
          <w:szCs w:val="24"/>
        </w:rPr>
        <w:t xml:space="preserve">8) </w:t>
      </w:r>
      <w:r w:rsidRPr="00EF4717">
        <w:rPr>
          <w:b/>
          <w:color w:val="000000"/>
          <w:sz w:val="24"/>
          <w:szCs w:val="24"/>
        </w:rPr>
        <w:t>ALTRE INFORMAZIONI</w:t>
      </w:r>
      <w:r w:rsidRPr="00EF4717">
        <w:rPr>
          <w:color w:val="000000"/>
          <w:sz w:val="24"/>
          <w:szCs w:val="24"/>
        </w:rPr>
        <w:t>: il presente avviso, finalizzato a indagine di mercato, non costituisce proposta contrattuale e non vincola in alcun modo il Comune di Campogalliano, che si riserva di interrompere o annullare in qualsiasi momento, per ragioni di sua esclusiva competenza, il procedimento avviato, senza che i soggetti richiedenti possano vantare alcuna pretesa.</w:t>
      </w:r>
    </w:p>
    <w:p w:rsidR="00950081" w:rsidRPr="00EF4717" w:rsidRDefault="00950081">
      <w:pPr>
        <w:pStyle w:val="normal0"/>
        <w:widowControl w:val="0"/>
        <w:rPr>
          <w:color w:val="000000"/>
          <w:sz w:val="24"/>
          <w:szCs w:val="24"/>
        </w:rPr>
      </w:pPr>
    </w:p>
    <w:p w:rsidR="00950081" w:rsidRPr="00EF4717" w:rsidRDefault="00950081">
      <w:pPr>
        <w:pStyle w:val="normal0"/>
        <w:widowControl w:val="0"/>
        <w:spacing w:line="235" w:lineRule="auto"/>
        <w:ind w:right="20"/>
        <w:jc w:val="both"/>
        <w:rPr>
          <w:color w:val="000000"/>
          <w:sz w:val="24"/>
          <w:szCs w:val="24"/>
        </w:rPr>
      </w:pPr>
      <w:r w:rsidRPr="00EF4717">
        <w:rPr>
          <w:color w:val="000000"/>
          <w:sz w:val="24"/>
          <w:szCs w:val="24"/>
          <w:u w:val="single"/>
        </w:rPr>
        <w:t>Si rende noto che si inviteranno tutti i soggetti istanti, senza procedere al sorteggio, qualora l’elenco formato a seguito della presente indagine di mercato contenga un numero di soggetti economici tra 1 e 10.</w:t>
      </w:r>
    </w:p>
    <w:p w:rsidR="00950081" w:rsidRPr="00EF4717" w:rsidRDefault="00950081">
      <w:pPr>
        <w:pStyle w:val="normal0"/>
        <w:widowControl w:val="0"/>
        <w:rPr>
          <w:color w:val="000000"/>
          <w:sz w:val="24"/>
          <w:szCs w:val="24"/>
        </w:rPr>
      </w:pPr>
    </w:p>
    <w:p w:rsidR="00950081" w:rsidRPr="00EF4717" w:rsidRDefault="00950081" w:rsidP="00CB5CAD">
      <w:pPr>
        <w:pStyle w:val="normal0"/>
        <w:widowControl w:val="0"/>
        <w:spacing w:line="237" w:lineRule="auto"/>
        <w:rPr>
          <w:color w:val="000000"/>
          <w:sz w:val="24"/>
          <w:szCs w:val="24"/>
        </w:rPr>
      </w:pPr>
      <w:r w:rsidRPr="00EF4717">
        <w:rPr>
          <w:color w:val="000000"/>
          <w:sz w:val="24"/>
          <w:szCs w:val="24"/>
        </w:rPr>
        <w:t>Il CIG acquisito per il presente affidamento è il n. 8811039B64.</w:t>
      </w:r>
    </w:p>
    <w:p w:rsidR="00950081" w:rsidRPr="00EF4717" w:rsidRDefault="00950081">
      <w:pPr>
        <w:pStyle w:val="normal0"/>
        <w:widowControl w:val="0"/>
        <w:spacing w:line="232" w:lineRule="auto"/>
        <w:ind w:left="648"/>
        <w:jc w:val="both"/>
        <w:rPr>
          <w:color w:val="000000"/>
          <w:sz w:val="24"/>
          <w:szCs w:val="24"/>
        </w:rPr>
      </w:pPr>
      <w:r w:rsidRPr="00EF4717">
        <w:rPr>
          <w:color w:val="000000"/>
          <w:sz w:val="24"/>
          <w:szCs w:val="24"/>
        </w:rPr>
        <w:t>Il Responsabile Unico del Procedimento e dell’esecuzione è la Dott.ssa Giulia Domati (</w:t>
      </w:r>
      <w:r w:rsidRPr="00EF4717">
        <w:rPr>
          <w:sz w:val="24"/>
          <w:szCs w:val="24"/>
        </w:rPr>
        <w:t>059899461</w:t>
      </w:r>
      <w:r w:rsidRPr="00EF4717">
        <w:rPr>
          <w:color w:val="444444"/>
          <w:sz w:val="24"/>
          <w:szCs w:val="24"/>
        </w:rPr>
        <w:t>)</w:t>
      </w:r>
      <w:r w:rsidRPr="00EF4717">
        <w:rPr>
          <w:color w:val="000000"/>
          <w:sz w:val="24"/>
          <w:szCs w:val="24"/>
        </w:rPr>
        <w:t xml:space="preserve"> Responsabile del settore servizi culturali, ricreativi e politiche giovanili del Comune di Campogalliano.</w:t>
      </w:r>
    </w:p>
    <w:p w:rsidR="00950081" w:rsidRPr="00EF4717" w:rsidRDefault="00950081">
      <w:pPr>
        <w:pStyle w:val="normal0"/>
        <w:widowControl w:val="0"/>
        <w:spacing w:line="232" w:lineRule="auto"/>
        <w:ind w:left="7"/>
        <w:jc w:val="both"/>
        <w:rPr>
          <w:color w:val="000000"/>
          <w:sz w:val="24"/>
          <w:szCs w:val="24"/>
        </w:rPr>
      </w:pPr>
    </w:p>
    <w:p w:rsidR="00950081" w:rsidRPr="00EF4717" w:rsidRDefault="00950081">
      <w:pPr>
        <w:pStyle w:val="normal0"/>
        <w:widowControl w:val="0"/>
        <w:spacing w:line="232" w:lineRule="auto"/>
        <w:jc w:val="both"/>
        <w:rPr>
          <w:color w:val="000000"/>
          <w:sz w:val="24"/>
          <w:szCs w:val="24"/>
        </w:rPr>
      </w:pPr>
    </w:p>
    <w:p w:rsidR="00950081" w:rsidRPr="00EF4717" w:rsidRDefault="00950081">
      <w:pPr>
        <w:pStyle w:val="normal0"/>
        <w:widowControl w:val="0"/>
        <w:rPr>
          <w:color w:val="000000"/>
          <w:sz w:val="24"/>
          <w:szCs w:val="24"/>
        </w:rPr>
      </w:pPr>
    </w:p>
    <w:p w:rsidR="00950081" w:rsidRPr="00EF4717" w:rsidRDefault="00950081">
      <w:pPr>
        <w:pStyle w:val="normal0"/>
        <w:widowControl w:val="0"/>
        <w:rPr>
          <w:color w:val="000000"/>
          <w:sz w:val="24"/>
          <w:szCs w:val="24"/>
        </w:rPr>
      </w:pPr>
    </w:p>
    <w:p w:rsidR="00950081" w:rsidRPr="00EF4717" w:rsidRDefault="00950081">
      <w:pPr>
        <w:pStyle w:val="normal0"/>
        <w:widowControl w:val="0"/>
        <w:rPr>
          <w:color w:val="000000"/>
          <w:sz w:val="24"/>
          <w:szCs w:val="24"/>
        </w:rPr>
      </w:pPr>
    </w:p>
    <w:p w:rsidR="00950081" w:rsidRPr="00EF4717" w:rsidRDefault="00950081">
      <w:pPr>
        <w:pStyle w:val="normal0"/>
        <w:widowControl w:val="0"/>
        <w:spacing w:line="235" w:lineRule="auto"/>
        <w:rPr>
          <w:color w:val="000000"/>
          <w:sz w:val="24"/>
          <w:szCs w:val="24"/>
        </w:rPr>
      </w:pPr>
      <w:r w:rsidRPr="00EF4717">
        <w:rPr>
          <w:b/>
          <w:color w:val="000000"/>
          <w:sz w:val="24"/>
          <w:szCs w:val="24"/>
        </w:rPr>
        <w:t>In allegato sotto la lettera A): dichiarazione sostitutiva relativa ai requisiti di ordine generale per la partecipazione alla presente procedura negoziata con indagine di mercato</w:t>
      </w:r>
      <w:r w:rsidRPr="00EF4717">
        <w:rPr>
          <w:color w:val="000000"/>
          <w:sz w:val="24"/>
          <w:szCs w:val="24"/>
        </w:rPr>
        <w:t>.</w:t>
      </w:r>
    </w:p>
    <w:p w:rsidR="00950081" w:rsidRPr="00EF4717" w:rsidRDefault="00950081">
      <w:pPr>
        <w:pStyle w:val="normal0"/>
        <w:widowControl w:val="0"/>
        <w:rPr>
          <w:color w:val="000000"/>
          <w:sz w:val="24"/>
          <w:szCs w:val="24"/>
        </w:rPr>
      </w:pPr>
    </w:p>
    <w:p w:rsidR="00950081" w:rsidRPr="00EF4717" w:rsidRDefault="00950081">
      <w:pPr>
        <w:pStyle w:val="normal0"/>
        <w:widowControl w:val="0"/>
        <w:rPr>
          <w:color w:val="000000"/>
          <w:sz w:val="24"/>
          <w:szCs w:val="24"/>
        </w:rPr>
      </w:pPr>
      <w:r w:rsidRPr="00EF4717">
        <w:rPr>
          <w:color w:val="000000"/>
          <w:sz w:val="24"/>
          <w:szCs w:val="24"/>
        </w:rPr>
        <w:t xml:space="preserve">Campogalliano, </w:t>
      </w:r>
      <w:smartTag w:uri="urn:schemas-microsoft-com:office:smarttags" w:element="metricconverter">
        <w:smartTagPr>
          <w:attr w:name="ProductID" w:val="75 in"/>
        </w:smartTagPr>
        <w:r w:rsidRPr="00EF4717">
          <w:rPr>
            <w:sz w:val="24"/>
            <w:szCs w:val="24"/>
          </w:rPr>
          <w:t>29.06.2021</w:t>
        </w:r>
      </w:smartTag>
    </w:p>
    <w:p w:rsidR="00950081" w:rsidRPr="00EF4717" w:rsidRDefault="00950081">
      <w:pPr>
        <w:pStyle w:val="normal0"/>
        <w:widowControl w:val="0"/>
        <w:rPr>
          <w:color w:val="000000"/>
          <w:sz w:val="24"/>
          <w:szCs w:val="24"/>
        </w:rPr>
      </w:pPr>
    </w:p>
    <w:p w:rsidR="00950081" w:rsidRPr="00EF4717" w:rsidRDefault="00950081">
      <w:pPr>
        <w:pStyle w:val="normal0"/>
        <w:widowControl w:val="0"/>
        <w:rPr>
          <w:color w:val="000000"/>
          <w:sz w:val="24"/>
          <w:szCs w:val="24"/>
        </w:rPr>
      </w:pPr>
    </w:p>
    <w:p w:rsidR="00950081" w:rsidRPr="00EF4717" w:rsidRDefault="00950081">
      <w:pPr>
        <w:pStyle w:val="normal0"/>
        <w:widowControl w:val="0"/>
        <w:rPr>
          <w:color w:val="000000"/>
          <w:sz w:val="24"/>
          <w:szCs w:val="24"/>
        </w:rPr>
      </w:pPr>
    </w:p>
    <w:p w:rsidR="00950081" w:rsidRPr="00EF4717" w:rsidRDefault="00950081">
      <w:pPr>
        <w:pStyle w:val="normal0"/>
        <w:widowControl w:val="0"/>
        <w:rPr>
          <w:color w:val="000000"/>
          <w:sz w:val="24"/>
          <w:szCs w:val="24"/>
        </w:rPr>
      </w:pPr>
    </w:p>
    <w:p w:rsidR="00950081" w:rsidRPr="00EF4717" w:rsidRDefault="00950081">
      <w:pPr>
        <w:pStyle w:val="normal0"/>
        <w:widowControl w:val="0"/>
        <w:ind w:left="-24"/>
        <w:jc w:val="center"/>
        <w:rPr>
          <w:color w:val="000000"/>
          <w:sz w:val="24"/>
          <w:szCs w:val="24"/>
        </w:rPr>
      </w:pPr>
      <w:r w:rsidRPr="00EF4717">
        <w:rPr>
          <w:color w:val="000000"/>
          <w:sz w:val="24"/>
          <w:szCs w:val="24"/>
        </w:rPr>
        <w:t>IL DIRIGENTE DEL SETTORE SERVIZI CULTURALI, RICREATIVI E POLIT. GIOVANILI</w:t>
      </w:r>
    </w:p>
    <w:p w:rsidR="00950081" w:rsidRPr="00EF4717" w:rsidRDefault="00950081">
      <w:pPr>
        <w:pStyle w:val="normal0"/>
        <w:widowControl w:val="0"/>
        <w:rPr>
          <w:color w:val="000000"/>
          <w:sz w:val="24"/>
          <w:szCs w:val="24"/>
        </w:rPr>
      </w:pPr>
    </w:p>
    <w:p w:rsidR="00950081" w:rsidRPr="00EF4717" w:rsidRDefault="00950081">
      <w:pPr>
        <w:pStyle w:val="normal0"/>
        <w:widowControl w:val="0"/>
        <w:spacing w:line="232" w:lineRule="auto"/>
        <w:ind w:left="3680" w:right="1680" w:hanging="2025"/>
        <w:jc w:val="both"/>
        <w:rPr>
          <w:color w:val="000000"/>
          <w:sz w:val="24"/>
          <w:szCs w:val="24"/>
        </w:rPr>
      </w:pPr>
      <w:r w:rsidRPr="00EF4717">
        <w:rPr>
          <w:color w:val="000000"/>
          <w:sz w:val="24"/>
          <w:szCs w:val="24"/>
        </w:rPr>
        <w:t xml:space="preserve">                                  (Dott.ssa Giulia Domati)</w:t>
      </w:r>
    </w:p>
    <w:p w:rsidR="00950081" w:rsidRPr="00EF4717" w:rsidRDefault="00950081">
      <w:pPr>
        <w:pStyle w:val="normal0"/>
        <w:widowControl w:val="0"/>
        <w:spacing w:line="232" w:lineRule="auto"/>
        <w:ind w:left="3680" w:right="1680" w:hanging="2025"/>
        <w:jc w:val="both"/>
        <w:rPr>
          <w:color w:val="000000"/>
          <w:sz w:val="24"/>
          <w:szCs w:val="24"/>
        </w:rPr>
      </w:pPr>
    </w:p>
    <w:p w:rsidR="00950081" w:rsidRPr="00EF4717" w:rsidRDefault="00950081">
      <w:pPr>
        <w:pStyle w:val="normal0"/>
        <w:widowControl w:val="0"/>
        <w:spacing w:line="232" w:lineRule="auto"/>
        <w:ind w:left="3680" w:right="1680" w:hanging="2025"/>
        <w:jc w:val="both"/>
        <w:rPr>
          <w:color w:val="000000"/>
          <w:sz w:val="24"/>
          <w:szCs w:val="24"/>
        </w:rPr>
      </w:pPr>
    </w:p>
    <w:p w:rsidR="00950081" w:rsidRPr="00EF4717" w:rsidRDefault="00950081">
      <w:pPr>
        <w:pStyle w:val="normal0"/>
        <w:widowControl w:val="0"/>
        <w:spacing w:line="232" w:lineRule="auto"/>
        <w:ind w:left="3680" w:right="1680" w:hanging="2025"/>
        <w:jc w:val="both"/>
        <w:rPr>
          <w:color w:val="000000"/>
          <w:sz w:val="24"/>
          <w:szCs w:val="24"/>
        </w:rPr>
      </w:pPr>
    </w:p>
    <w:p w:rsidR="00950081" w:rsidRPr="00EF4717" w:rsidRDefault="00950081">
      <w:pPr>
        <w:pStyle w:val="normal0"/>
        <w:widowControl w:val="0"/>
        <w:spacing w:line="232" w:lineRule="auto"/>
        <w:ind w:left="3680" w:right="1680" w:hanging="2025"/>
        <w:jc w:val="both"/>
        <w:rPr>
          <w:color w:val="000000"/>
          <w:sz w:val="24"/>
          <w:szCs w:val="24"/>
        </w:rPr>
      </w:pPr>
    </w:p>
    <w:p w:rsidR="00950081" w:rsidRPr="00EF4717" w:rsidRDefault="00950081">
      <w:pPr>
        <w:pStyle w:val="normal0"/>
        <w:widowControl w:val="0"/>
        <w:spacing w:line="232" w:lineRule="auto"/>
        <w:ind w:left="3680" w:right="1680" w:hanging="2025"/>
        <w:jc w:val="both"/>
        <w:rPr>
          <w:color w:val="000000"/>
          <w:sz w:val="24"/>
          <w:szCs w:val="24"/>
        </w:rPr>
      </w:pPr>
    </w:p>
    <w:p w:rsidR="00950081" w:rsidRPr="00EF4717" w:rsidRDefault="00950081">
      <w:pPr>
        <w:pStyle w:val="normal0"/>
        <w:widowControl w:val="0"/>
        <w:spacing w:line="232" w:lineRule="auto"/>
        <w:ind w:left="3680" w:right="1680" w:hanging="2025"/>
        <w:jc w:val="both"/>
        <w:rPr>
          <w:color w:val="000000"/>
          <w:sz w:val="24"/>
          <w:szCs w:val="24"/>
        </w:rPr>
      </w:pPr>
    </w:p>
    <w:p w:rsidR="00950081" w:rsidRPr="00EF4717" w:rsidRDefault="00950081">
      <w:pPr>
        <w:pStyle w:val="normal0"/>
        <w:widowControl w:val="0"/>
        <w:spacing w:line="232" w:lineRule="auto"/>
        <w:ind w:left="3680" w:right="1680" w:hanging="2025"/>
        <w:jc w:val="both"/>
        <w:rPr>
          <w:color w:val="000000"/>
          <w:sz w:val="24"/>
          <w:szCs w:val="24"/>
        </w:rPr>
      </w:pPr>
    </w:p>
    <w:p w:rsidR="00950081" w:rsidRPr="00EF4717" w:rsidRDefault="00950081">
      <w:pPr>
        <w:pStyle w:val="normal0"/>
        <w:widowControl w:val="0"/>
        <w:spacing w:line="232" w:lineRule="auto"/>
        <w:ind w:left="-12" w:right="1680"/>
        <w:jc w:val="both"/>
        <w:rPr>
          <w:color w:val="000000"/>
          <w:sz w:val="24"/>
          <w:szCs w:val="24"/>
        </w:rPr>
      </w:pPr>
      <w:r w:rsidRPr="00EF4717">
        <w:br w:type="page"/>
      </w:r>
    </w:p>
    <w:p w:rsidR="00950081" w:rsidRPr="00EF4717" w:rsidRDefault="00950081">
      <w:pPr>
        <w:pStyle w:val="normal0"/>
        <w:widowControl w:val="0"/>
        <w:ind w:left="8560" w:hanging="197"/>
        <w:rPr>
          <w:color w:val="000000"/>
          <w:sz w:val="24"/>
          <w:szCs w:val="24"/>
        </w:rPr>
      </w:pPr>
      <w:r w:rsidRPr="00EF4717">
        <w:rPr>
          <w:b/>
          <w:color w:val="000000"/>
          <w:sz w:val="22"/>
          <w:szCs w:val="22"/>
        </w:rPr>
        <w:t>Allegato A)</w:t>
      </w:r>
    </w:p>
    <w:p w:rsidR="00950081" w:rsidRPr="00EF4717" w:rsidRDefault="00950081">
      <w:pPr>
        <w:pStyle w:val="normal0"/>
        <w:widowControl w:val="0"/>
        <w:rPr>
          <w:color w:val="000000"/>
          <w:sz w:val="24"/>
          <w:szCs w:val="24"/>
        </w:rPr>
      </w:pPr>
    </w:p>
    <w:p w:rsidR="00950081" w:rsidRPr="00EF4717" w:rsidRDefault="00950081">
      <w:pPr>
        <w:pStyle w:val="normal0"/>
        <w:widowControl w:val="0"/>
        <w:ind w:left="2720"/>
        <w:rPr>
          <w:color w:val="000000"/>
          <w:sz w:val="24"/>
          <w:szCs w:val="24"/>
        </w:rPr>
      </w:pPr>
      <w:r w:rsidRPr="00EF4717">
        <w:rPr>
          <w:b/>
          <w:color w:val="000000"/>
          <w:sz w:val="22"/>
          <w:szCs w:val="22"/>
          <w:u w:val="single"/>
        </w:rPr>
        <w:t>DICHIARAZIONE SOSTITUTIVA UNICA</w:t>
      </w:r>
    </w:p>
    <w:p w:rsidR="00950081" w:rsidRPr="00EF4717" w:rsidRDefault="00950081">
      <w:pPr>
        <w:pStyle w:val="normal0"/>
        <w:widowControl w:val="0"/>
        <w:rPr>
          <w:color w:val="000000"/>
          <w:sz w:val="24"/>
          <w:szCs w:val="24"/>
        </w:rPr>
      </w:pPr>
    </w:p>
    <w:p w:rsidR="00950081" w:rsidRPr="00EF4717" w:rsidRDefault="00950081">
      <w:pPr>
        <w:pStyle w:val="normal0"/>
        <w:widowControl w:val="0"/>
        <w:ind w:left="7032"/>
        <w:rPr>
          <w:color w:val="000000"/>
          <w:sz w:val="24"/>
          <w:szCs w:val="24"/>
        </w:rPr>
      </w:pPr>
      <w:r w:rsidRPr="00EF4717">
        <w:rPr>
          <w:color w:val="000000"/>
          <w:sz w:val="22"/>
          <w:szCs w:val="22"/>
        </w:rPr>
        <w:t>Spett.le</w:t>
      </w:r>
    </w:p>
    <w:p w:rsidR="00950081" w:rsidRPr="00EF4717" w:rsidRDefault="00950081">
      <w:pPr>
        <w:pStyle w:val="normal0"/>
        <w:widowControl w:val="0"/>
        <w:rPr>
          <w:color w:val="000000"/>
          <w:sz w:val="24"/>
          <w:szCs w:val="24"/>
        </w:rPr>
      </w:pPr>
    </w:p>
    <w:p w:rsidR="00950081" w:rsidRPr="00EF4717" w:rsidRDefault="00950081">
      <w:pPr>
        <w:pStyle w:val="normal0"/>
        <w:widowControl w:val="0"/>
        <w:spacing w:line="235" w:lineRule="auto"/>
        <w:ind w:left="7044" w:right="12"/>
        <w:rPr>
          <w:color w:val="000000"/>
          <w:sz w:val="24"/>
          <w:szCs w:val="24"/>
        </w:rPr>
      </w:pPr>
      <w:r w:rsidRPr="00EF4717">
        <w:rPr>
          <w:color w:val="000000"/>
          <w:sz w:val="22"/>
          <w:szCs w:val="22"/>
        </w:rPr>
        <w:t>Comune di Campogalliano  Piazza Vittorio Emauele II, 1 41011 Campogalliano (MO)</w:t>
      </w:r>
    </w:p>
    <w:p w:rsidR="00950081" w:rsidRPr="00EF4717" w:rsidRDefault="00950081">
      <w:pPr>
        <w:pStyle w:val="normal0"/>
        <w:widowControl w:val="0"/>
        <w:rPr>
          <w:color w:val="00000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1.png" o:spid="_x0000_s1027" type="#_x0000_t75" style="position:absolute;margin-left:-4pt;margin-top:25pt;width:489.3pt;height:1pt;z-index:251658240;visibility:visible;mso-wrap-distance-left:0;mso-wrap-distance-right:0">
            <v:imagedata r:id="rId7" o:title=""/>
            <w10:wrap type="square"/>
          </v:shape>
        </w:pict>
      </w:r>
      <w:r>
        <w:rPr>
          <w:noProof/>
        </w:rPr>
        <w:pict>
          <v:shape id="image23.png" o:spid="_x0000_s1028" type="#_x0000_t75" style="position:absolute;margin-left:-4pt;margin-top:25pt;width:1pt;height:38.85pt;z-index:251659264;visibility:visible;mso-wrap-distance-left:0;mso-wrap-distance-right:0">
            <v:imagedata r:id="rId8" o:title=""/>
            <w10:wrap type="square"/>
          </v:shape>
        </w:pict>
      </w:r>
      <w:r>
        <w:rPr>
          <w:noProof/>
        </w:rPr>
        <w:pict>
          <v:shape id="image26.png" o:spid="_x0000_s1029" type="#_x0000_t75" style="position:absolute;margin-left:484pt;margin-top:25pt;width:1pt;height:38.85pt;z-index:251660288;visibility:visible;mso-wrap-distance-left:0;mso-wrap-distance-right:0">
            <v:imagedata r:id="rId9" o:title=""/>
            <w10:wrap type="square"/>
          </v:shape>
        </w:pict>
      </w:r>
    </w:p>
    <w:p w:rsidR="00950081" w:rsidRPr="00EF4717" w:rsidRDefault="00950081">
      <w:pPr>
        <w:pStyle w:val="normal0"/>
        <w:widowControl w:val="0"/>
        <w:rPr>
          <w:color w:val="000000"/>
          <w:sz w:val="24"/>
          <w:szCs w:val="24"/>
        </w:rPr>
      </w:pPr>
    </w:p>
    <w:p w:rsidR="00950081" w:rsidRPr="00EF4717" w:rsidRDefault="00950081" w:rsidP="00CB5CAD">
      <w:pPr>
        <w:pStyle w:val="normal0"/>
        <w:widowControl w:val="0"/>
        <w:spacing w:line="237" w:lineRule="auto"/>
        <w:jc w:val="both"/>
        <w:rPr>
          <w:b/>
          <w:color w:val="000000"/>
          <w:sz w:val="22"/>
          <w:szCs w:val="22"/>
        </w:rPr>
      </w:pPr>
      <w:r w:rsidRPr="00EF4717">
        <w:rPr>
          <w:b/>
          <w:color w:val="000000"/>
          <w:sz w:val="22"/>
          <w:szCs w:val="22"/>
        </w:rPr>
        <w:t xml:space="preserve">OGGETTO: Procedura negoziata con RDO (richiesta di offerta) su IntercentER (Agenzia per lo sviluppo dei mercati telematici) per l’affidamento della gestione e conduzione dei servizi ludoteca “Ludovilla” e centro di aggregazione giovanile “Spazio Giovani Village” del Comune di Campogalliano. CIG: </w:t>
      </w:r>
      <w:r w:rsidRPr="00EF4717">
        <w:rPr>
          <w:b/>
          <w:sz w:val="24"/>
          <w:szCs w:val="24"/>
        </w:rPr>
        <w:t>8811039B64</w:t>
      </w:r>
      <w:r>
        <w:rPr>
          <w:noProof/>
        </w:rPr>
        <w:pict>
          <v:shape id="image28.png" o:spid="_x0000_s1030" type="#_x0000_t75" style="position:absolute;left:0;text-align:left;margin-left:-4pt;margin-top:0;width:489.3pt;height:1pt;z-index:251661312;visibility:visible;mso-wrap-distance-left:0;mso-wrap-distance-right:0;mso-position-horizontal-relative:text;mso-position-vertical-relative:text">
            <v:imagedata r:id="rId10" o:title=""/>
            <w10:wrap type="square"/>
          </v:shape>
        </w:pict>
      </w:r>
    </w:p>
    <w:p w:rsidR="00950081" w:rsidRPr="00EF4717" w:rsidRDefault="00950081">
      <w:pPr>
        <w:pStyle w:val="normal0"/>
        <w:widowControl w:val="0"/>
        <w:spacing w:line="237" w:lineRule="auto"/>
        <w:rPr>
          <w:color w:val="000000"/>
          <w:sz w:val="22"/>
          <w:szCs w:val="22"/>
        </w:rPr>
      </w:pPr>
    </w:p>
    <w:p w:rsidR="00950081" w:rsidRPr="00EF4717" w:rsidRDefault="00950081">
      <w:pPr>
        <w:pStyle w:val="normal0"/>
        <w:widowControl w:val="0"/>
        <w:spacing w:line="237" w:lineRule="auto"/>
        <w:rPr>
          <w:color w:val="000000"/>
          <w:sz w:val="24"/>
          <w:szCs w:val="24"/>
        </w:rPr>
      </w:pPr>
      <w:r w:rsidRPr="00EF4717">
        <w:rPr>
          <w:color w:val="000000"/>
          <w:sz w:val="22"/>
          <w:szCs w:val="22"/>
        </w:rPr>
        <w:t>Il/La sottoscritto________________________________________________________________________</w:t>
      </w:r>
    </w:p>
    <w:p w:rsidR="00950081" w:rsidRPr="00EF4717" w:rsidRDefault="00950081">
      <w:pPr>
        <w:pStyle w:val="normal0"/>
        <w:widowControl w:val="0"/>
        <w:rPr>
          <w:color w:val="000000"/>
          <w:sz w:val="24"/>
          <w:szCs w:val="24"/>
        </w:rPr>
      </w:pPr>
    </w:p>
    <w:p w:rsidR="00950081" w:rsidRPr="00EF4717" w:rsidRDefault="00950081">
      <w:pPr>
        <w:pStyle w:val="normal0"/>
        <w:widowControl w:val="0"/>
        <w:tabs>
          <w:tab w:val="left" w:pos="5300"/>
        </w:tabs>
        <w:rPr>
          <w:color w:val="000000"/>
          <w:sz w:val="24"/>
          <w:szCs w:val="24"/>
        </w:rPr>
      </w:pPr>
      <w:r w:rsidRPr="00EF4717">
        <w:rPr>
          <w:color w:val="000000"/>
          <w:sz w:val="22"/>
          <w:szCs w:val="22"/>
        </w:rPr>
        <w:t>Nato/a a______________________________________ il</w:t>
      </w:r>
      <w:r w:rsidRPr="00EF4717">
        <w:rPr>
          <w:color w:val="000000"/>
          <w:sz w:val="24"/>
          <w:szCs w:val="24"/>
        </w:rPr>
        <w:tab/>
      </w:r>
      <w:r w:rsidRPr="00EF4717">
        <w:rPr>
          <w:color w:val="000000"/>
          <w:sz w:val="21"/>
          <w:szCs w:val="21"/>
        </w:rPr>
        <w:t>___________________________________</w:t>
      </w:r>
    </w:p>
    <w:p w:rsidR="00950081" w:rsidRPr="00EF4717" w:rsidRDefault="00950081">
      <w:pPr>
        <w:pStyle w:val="normal0"/>
        <w:widowControl w:val="0"/>
        <w:rPr>
          <w:color w:val="000000"/>
          <w:sz w:val="24"/>
          <w:szCs w:val="24"/>
        </w:rPr>
      </w:pPr>
    </w:p>
    <w:p w:rsidR="00950081" w:rsidRPr="00EF4717" w:rsidRDefault="00950081">
      <w:pPr>
        <w:pStyle w:val="normal0"/>
        <w:widowControl w:val="0"/>
        <w:spacing w:line="237" w:lineRule="auto"/>
        <w:rPr>
          <w:color w:val="000000"/>
          <w:sz w:val="24"/>
          <w:szCs w:val="24"/>
        </w:rPr>
      </w:pPr>
      <w:r w:rsidRPr="00EF4717">
        <w:rPr>
          <w:color w:val="000000"/>
          <w:sz w:val="22"/>
          <w:szCs w:val="22"/>
        </w:rPr>
        <w:t>Residente a____________________________________________Prov.______________________</w:t>
      </w:r>
    </w:p>
    <w:p w:rsidR="00950081" w:rsidRPr="00EF4717" w:rsidRDefault="00950081">
      <w:pPr>
        <w:pStyle w:val="normal0"/>
        <w:widowControl w:val="0"/>
        <w:rPr>
          <w:color w:val="000000"/>
          <w:sz w:val="24"/>
          <w:szCs w:val="24"/>
        </w:rPr>
      </w:pPr>
    </w:p>
    <w:p w:rsidR="00950081" w:rsidRPr="00EF4717" w:rsidRDefault="00950081">
      <w:pPr>
        <w:pStyle w:val="normal0"/>
        <w:widowControl w:val="0"/>
        <w:spacing w:line="237" w:lineRule="auto"/>
        <w:rPr>
          <w:color w:val="000000"/>
          <w:sz w:val="24"/>
          <w:szCs w:val="24"/>
        </w:rPr>
      </w:pPr>
      <w:r w:rsidRPr="00EF4717">
        <w:rPr>
          <w:color w:val="000000"/>
          <w:sz w:val="22"/>
          <w:szCs w:val="22"/>
        </w:rPr>
        <w:t>Via____________________________________________________n.________________________</w:t>
      </w:r>
    </w:p>
    <w:p w:rsidR="00950081" w:rsidRPr="00EF4717" w:rsidRDefault="00950081">
      <w:pPr>
        <w:pStyle w:val="normal0"/>
        <w:widowControl w:val="0"/>
        <w:rPr>
          <w:color w:val="000000"/>
          <w:sz w:val="24"/>
          <w:szCs w:val="24"/>
        </w:rPr>
      </w:pPr>
    </w:p>
    <w:p w:rsidR="00950081" w:rsidRPr="00EF4717" w:rsidRDefault="00950081">
      <w:pPr>
        <w:pStyle w:val="normal0"/>
        <w:widowControl w:val="0"/>
        <w:spacing w:line="237" w:lineRule="auto"/>
        <w:rPr>
          <w:color w:val="000000"/>
          <w:sz w:val="24"/>
          <w:szCs w:val="24"/>
        </w:rPr>
      </w:pPr>
      <w:r w:rsidRPr="00EF4717">
        <w:rPr>
          <w:color w:val="000000"/>
          <w:sz w:val="22"/>
          <w:szCs w:val="22"/>
        </w:rPr>
        <w:t>Tel.______________________Codice Fiscale____________________________________________</w:t>
      </w:r>
    </w:p>
    <w:p w:rsidR="00950081" w:rsidRPr="00EF4717" w:rsidRDefault="00950081">
      <w:pPr>
        <w:pStyle w:val="normal0"/>
        <w:widowControl w:val="0"/>
        <w:rPr>
          <w:color w:val="000000"/>
          <w:sz w:val="24"/>
          <w:szCs w:val="24"/>
        </w:rPr>
      </w:pPr>
    </w:p>
    <w:p w:rsidR="00950081" w:rsidRPr="00EF4717" w:rsidRDefault="00950081">
      <w:pPr>
        <w:pStyle w:val="normal0"/>
        <w:widowControl w:val="0"/>
        <w:rPr>
          <w:color w:val="000000"/>
          <w:sz w:val="24"/>
          <w:szCs w:val="24"/>
        </w:rPr>
      </w:pPr>
    </w:p>
    <w:p w:rsidR="00950081" w:rsidRPr="00EF4717" w:rsidRDefault="00950081">
      <w:pPr>
        <w:pStyle w:val="normal0"/>
        <w:widowControl w:val="0"/>
        <w:spacing w:line="237" w:lineRule="auto"/>
        <w:ind w:left="4240"/>
        <w:rPr>
          <w:color w:val="000000"/>
          <w:sz w:val="24"/>
          <w:szCs w:val="24"/>
        </w:rPr>
      </w:pPr>
      <w:r w:rsidRPr="00EF4717">
        <w:rPr>
          <w:b/>
          <w:color w:val="000000"/>
          <w:sz w:val="22"/>
          <w:szCs w:val="22"/>
        </w:rPr>
        <w:t>in qualità di</w:t>
      </w:r>
    </w:p>
    <w:p w:rsidR="00950081" w:rsidRPr="00EF4717" w:rsidRDefault="00950081">
      <w:pPr>
        <w:pStyle w:val="normal0"/>
        <w:widowControl w:val="0"/>
        <w:rPr>
          <w:color w:val="000000"/>
          <w:sz w:val="24"/>
          <w:szCs w:val="24"/>
        </w:rPr>
      </w:pPr>
    </w:p>
    <w:p w:rsidR="00950081" w:rsidRPr="00EF4717" w:rsidRDefault="00950081">
      <w:pPr>
        <w:pStyle w:val="normal0"/>
        <w:widowControl w:val="0"/>
        <w:rPr>
          <w:color w:val="000000"/>
          <w:sz w:val="24"/>
          <w:szCs w:val="24"/>
        </w:rPr>
      </w:pPr>
    </w:p>
    <w:p w:rsidR="00950081" w:rsidRPr="00EF4717" w:rsidRDefault="00950081">
      <w:pPr>
        <w:pStyle w:val="normal0"/>
        <w:widowControl w:val="0"/>
        <w:spacing w:line="237" w:lineRule="auto"/>
        <w:rPr>
          <w:color w:val="000000"/>
          <w:sz w:val="24"/>
          <w:szCs w:val="24"/>
        </w:rPr>
      </w:pPr>
      <w:r w:rsidRPr="00EF4717">
        <w:rPr>
          <w:color w:val="000000"/>
          <w:sz w:val="22"/>
          <w:szCs w:val="22"/>
        </w:rPr>
        <w:t>Rappresentante legale di ___________________________________________________________________</w:t>
      </w:r>
    </w:p>
    <w:p w:rsidR="00950081" w:rsidRPr="00EF4717" w:rsidRDefault="00950081">
      <w:pPr>
        <w:pStyle w:val="normal0"/>
        <w:widowControl w:val="0"/>
        <w:rPr>
          <w:color w:val="000000"/>
          <w:sz w:val="24"/>
          <w:szCs w:val="24"/>
        </w:rPr>
      </w:pPr>
    </w:p>
    <w:p w:rsidR="00950081" w:rsidRPr="00EF4717" w:rsidRDefault="00950081">
      <w:pPr>
        <w:pStyle w:val="normal0"/>
        <w:widowControl w:val="0"/>
        <w:spacing w:line="237" w:lineRule="auto"/>
        <w:rPr>
          <w:color w:val="000000"/>
          <w:sz w:val="24"/>
          <w:szCs w:val="24"/>
        </w:rPr>
      </w:pPr>
      <w:r w:rsidRPr="00EF4717">
        <w:rPr>
          <w:color w:val="000000"/>
          <w:sz w:val="22"/>
          <w:szCs w:val="22"/>
        </w:rPr>
        <w:t>con sede legale a __________________________________________Prov.___________________________</w:t>
      </w:r>
    </w:p>
    <w:p w:rsidR="00950081" w:rsidRPr="00EF4717" w:rsidRDefault="00950081">
      <w:pPr>
        <w:pStyle w:val="normal0"/>
        <w:widowControl w:val="0"/>
        <w:rPr>
          <w:color w:val="000000"/>
          <w:sz w:val="24"/>
          <w:szCs w:val="24"/>
        </w:rPr>
      </w:pPr>
    </w:p>
    <w:p w:rsidR="00950081" w:rsidRPr="00EF4717" w:rsidRDefault="00950081">
      <w:pPr>
        <w:pStyle w:val="normal0"/>
        <w:widowControl w:val="0"/>
        <w:spacing w:line="237" w:lineRule="auto"/>
        <w:rPr>
          <w:color w:val="000000"/>
          <w:sz w:val="24"/>
          <w:szCs w:val="24"/>
        </w:rPr>
      </w:pPr>
      <w:r w:rsidRPr="00EF4717">
        <w:rPr>
          <w:color w:val="000000"/>
          <w:sz w:val="22"/>
          <w:szCs w:val="22"/>
        </w:rPr>
        <w:t>Via/Piazza___________________________________________________n.____________________</w:t>
      </w:r>
    </w:p>
    <w:p w:rsidR="00950081" w:rsidRPr="00EF4717" w:rsidRDefault="00950081">
      <w:pPr>
        <w:pStyle w:val="normal0"/>
        <w:widowControl w:val="0"/>
        <w:rPr>
          <w:color w:val="000000"/>
          <w:sz w:val="24"/>
          <w:szCs w:val="24"/>
        </w:rPr>
      </w:pPr>
    </w:p>
    <w:p w:rsidR="00950081" w:rsidRPr="00EF4717" w:rsidRDefault="00950081">
      <w:pPr>
        <w:pStyle w:val="normal0"/>
        <w:widowControl w:val="0"/>
        <w:spacing w:line="237" w:lineRule="auto"/>
        <w:rPr>
          <w:color w:val="000000"/>
          <w:sz w:val="24"/>
          <w:szCs w:val="24"/>
        </w:rPr>
      </w:pPr>
      <w:r w:rsidRPr="00EF4717">
        <w:rPr>
          <w:color w:val="000000"/>
          <w:sz w:val="22"/>
          <w:szCs w:val="22"/>
        </w:rPr>
        <w:t>Tel._________________________________________Fax_________________________________</w:t>
      </w:r>
    </w:p>
    <w:p w:rsidR="00950081" w:rsidRPr="00EF4717" w:rsidRDefault="00950081">
      <w:pPr>
        <w:pStyle w:val="normal0"/>
        <w:widowControl w:val="0"/>
        <w:rPr>
          <w:color w:val="000000"/>
          <w:sz w:val="24"/>
          <w:szCs w:val="24"/>
        </w:rPr>
      </w:pPr>
    </w:p>
    <w:p w:rsidR="00950081" w:rsidRPr="00EF4717" w:rsidRDefault="00950081">
      <w:pPr>
        <w:pStyle w:val="normal0"/>
        <w:widowControl w:val="0"/>
        <w:spacing w:line="237" w:lineRule="auto"/>
        <w:rPr>
          <w:color w:val="000000"/>
          <w:sz w:val="24"/>
          <w:szCs w:val="24"/>
        </w:rPr>
      </w:pPr>
      <w:r w:rsidRPr="00EF4717">
        <w:rPr>
          <w:color w:val="000000"/>
          <w:sz w:val="22"/>
          <w:szCs w:val="22"/>
        </w:rPr>
        <w:t>e-mail____________________________________PEC____________________________________</w:t>
      </w:r>
    </w:p>
    <w:p w:rsidR="00950081" w:rsidRPr="00EF4717" w:rsidRDefault="00950081">
      <w:pPr>
        <w:pStyle w:val="normal0"/>
        <w:widowControl w:val="0"/>
        <w:rPr>
          <w:color w:val="000000"/>
          <w:sz w:val="24"/>
          <w:szCs w:val="24"/>
        </w:rPr>
      </w:pPr>
    </w:p>
    <w:p w:rsidR="00950081" w:rsidRPr="00EF4717" w:rsidRDefault="00950081">
      <w:pPr>
        <w:pStyle w:val="normal0"/>
        <w:widowControl w:val="0"/>
        <w:spacing w:line="237" w:lineRule="auto"/>
        <w:rPr>
          <w:color w:val="000000"/>
          <w:sz w:val="24"/>
          <w:szCs w:val="24"/>
        </w:rPr>
      </w:pPr>
      <w:r w:rsidRPr="00EF4717">
        <w:rPr>
          <w:color w:val="000000"/>
          <w:sz w:val="22"/>
          <w:szCs w:val="22"/>
        </w:rPr>
        <w:t>Codice fiscale____________________________P. IVA__________________________________</w:t>
      </w:r>
    </w:p>
    <w:p w:rsidR="00950081" w:rsidRPr="00EF4717" w:rsidRDefault="00950081">
      <w:pPr>
        <w:pStyle w:val="normal0"/>
        <w:widowControl w:val="0"/>
        <w:rPr>
          <w:color w:val="000000"/>
          <w:sz w:val="24"/>
          <w:szCs w:val="24"/>
        </w:rPr>
      </w:pPr>
    </w:p>
    <w:p w:rsidR="00950081" w:rsidRPr="00EF4717" w:rsidRDefault="00950081">
      <w:pPr>
        <w:pStyle w:val="normal0"/>
        <w:widowControl w:val="0"/>
        <w:rPr>
          <w:color w:val="000000"/>
          <w:sz w:val="24"/>
          <w:szCs w:val="24"/>
        </w:rPr>
      </w:pPr>
    </w:p>
    <w:tbl>
      <w:tblPr>
        <w:tblW w:w="4460" w:type="dxa"/>
        <w:tblInd w:w="2580" w:type="dxa"/>
        <w:tblLayout w:type="fixed"/>
        <w:tblCellMar>
          <w:left w:w="0" w:type="dxa"/>
          <w:right w:w="0" w:type="dxa"/>
        </w:tblCellMar>
        <w:tblLook w:val="0000"/>
      </w:tblPr>
      <w:tblGrid>
        <w:gridCol w:w="2140"/>
        <w:gridCol w:w="2320"/>
      </w:tblGrid>
      <w:tr w:rsidR="00950081" w:rsidRPr="00EF4717" w:rsidTr="000C6A07">
        <w:trPr>
          <w:trHeight w:val="253"/>
        </w:trPr>
        <w:tc>
          <w:tcPr>
            <w:tcW w:w="2140" w:type="dxa"/>
          </w:tcPr>
          <w:p w:rsidR="00950081" w:rsidRPr="00EF4717" w:rsidRDefault="00950081" w:rsidP="000C6A07">
            <w:pPr>
              <w:pStyle w:val="normal0"/>
              <w:widowControl w:val="0"/>
              <w:rPr>
                <w:color w:val="000000"/>
                <w:sz w:val="22"/>
                <w:szCs w:val="22"/>
              </w:rPr>
            </w:pPr>
            <w:r w:rsidRPr="00EF4717">
              <w:rPr>
                <w:b/>
                <w:color w:val="000000"/>
                <w:sz w:val="22"/>
                <w:szCs w:val="22"/>
              </w:rPr>
              <w:t>con dipendenti</w:t>
            </w:r>
          </w:p>
        </w:tc>
        <w:tc>
          <w:tcPr>
            <w:tcW w:w="2320" w:type="dxa"/>
          </w:tcPr>
          <w:p w:rsidR="00950081" w:rsidRPr="00EF4717" w:rsidRDefault="00950081" w:rsidP="000C6A07">
            <w:pPr>
              <w:pStyle w:val="normal0"/>
              <w:widowControl w:val="0"/>
              <w:ind w:left="740"/>
              <w:rPr>
                <w:color w:val="000000"/>
                <w:sz w:val="24"/>
                <w:szCs w:val="24"/>
              </w:rPr>
            </w:pPr>
            <w:r w:rsidRPr="00EF4717">
              <w:rPr>
                <w:b/>
                <w:color w:val="000000"/>
                <w:sz w:val="22"/>
                <w:szCs w:val="22"/>
              </w:rPr>
              <w:t>senza dipendenti</w:t>
            </w:r>
          </w:p>
        </w:tc>
      </w:tr>
    </w:tbl>
    <w:p w:rsidR="00950081" w:rsidRPr="00EF4717" w:rsidRDefault="00950081">
      <w:pPr>
        <w:pStyle w:val="normal0"/>
        <w:widowControl w:val="0"/>
        <w:rPr>
          <w:color w:val="000000"/>
          <w:sz w:val="22"/>
          <w:szCs w:val="22"/>
        </w:rPr>
      </w:pPr>
      <w:r>
        <w:rPr>
          <w:noProof/>
        </w:rPr>
        <w:pict>
          <v:shape id="image18.png" o:spid="_x0000_s1031" type="#_x0000_t75" style="position:absolute;margin-left:260pt;margin-top:-10pt;width:1pt;height:9.75pt;z-index:251662336;visibility:visible;mso-wrap-distance-left:0;mso-wrap-distance-right:0;mso-position-horizontal-relative:text;mso-position-vertical-relative:text">
            <v:imagedata r:id="rId11" o:title=""/>
            <w10:wrap type="square"/>
          </v:shape>
        </w:pict>
      </w:r>
      <w:r>
        <w:rPr>
          <w:noProof/>
        </w:rPr>
        <w:pict>
          <v:shape id="image19.png" o:spid="_x0000_s1032" type="#_x0000_t75" style="position:absolute;margin-left:269pt;margin-top:-10pt;width:1pt;height:9.75pt;z-index:251663360;visibility:visible;mso-wrap-distance-left:0;mso-wrap-distance-right:0;mso-position-horizontal-relative:text;mso-position-vertical-relative:text">
            <v:imagedata r:id="rId12" o:title=""/>
            <w10:wrap type="square"/>
          </v:shape>
        </w:pict>
      </w:r>
      <w:r>
        <w:rPr>
          <w:noProof/>
        </w:rPr>
        <w:pict>
          <v:shape id="image30.png" o:spid="_x0000_s1033" type="#_x0000_t75" style="position:absolute;margin-left:98pt;margin-top:-1pt;width:9.75pt;height:1pt;z-index:251664384;visibility:visible;mso-wrap-distance-left:0;mso-wrap-distance-right:0;mso-position-horizontal-relative:text;mso-position-vertical-relative:text">
            <v:imagedata r:id="rId13" o:title=""/>
            <w10:wrap type="square"/>
          </v:shape>
        </w:pict>
      </w:r>
      <w:r>
        <w:rPr>
          <w:noProof/>
        </w:rPr>
        <w:pict>
          <v:shape id="image2.png" o:spid="_x0000_s1034" type="#_x0000_t75" style="position:absolute;margin-left:107pt;margin-top:-10pt;width:1pt;height:9.75pt;z-index:251665408;visibility:visible;mso-wrap-distance-left:0;mso-wrap-distance-right:0;mso-position-horizontal-relative:text;mso-position-vertical-relative:text">
            <v:imagedata r:id="rId14" o:title=""/>
            <w10:wrap type="square"/>
          </v:shape>
        </w:pict>
      </w:r>
      <w:r>
        <w:rPr>
          <w:noProof/>
        </w:rPr>
        <w:pict>
          <v:shape id="image3.png" o:spid="_x0000_s1035" type="#_x0000_t75" style="position:absolute;margin-left:98pt;margin-top:-10pt;width:9.75pt;height:1pt;z-index:251666432;visibility:visible;mso-wrap-distance-left:0;mso-wrap-distance-right:0;mso-position-horizontal-relative:text;mso-position-vertical-relative:text">
            <v:imagedata r:id="rId15" o:title=""/>
            <w10:wrap type="square"/>
          </v:shape>
        </w:pict>
      </w:r>
      <w:r>
        <w:rPr>
          <w:noProof/>
        </w:rPr>
        <w:pict>
          <v:shape id="image4.png" o:spid="_x0000_s1036" type="#_x0000_t75" style="position:absolute;margin-left:98pt;margin-top:-10pt;width:1pt;height:9.75pt;z-index:251667456;visibility:visible;mso-wrap-distance-left:0;mso-wrap-distance-right:0;mso-position-horizontal-relative:text;mso-position-vertical-relative:text">
            <v:imagedata r:id="rId16" o:title=""/>
            <w10:wrap type="square"/>
          </v:shape>
        </w:pict>
      </w:r>
      <w:r>
        <w:rPr>
          <w:noProof/>
        </w:rPr>
        <w:pict>
          <v:shape id="image5.png" o:spid="_x0000_s1037" type="#_x0000_t75" style="position:absolute;margin-left:260pt;margin-top:-1pt;width:9.75pt;height:1pt;z-index:251668480;visibility:visible;mso-wrap-distance-left:0;mso-wrap-distance-right:0;mso-position-horizontal-relative:text;mso-position-vertical-relative:text">
            <v:imagedata r:id="rId17" o:title=""/>
            <w10:wrap type="square"/>
          </v:shape>
        </w:pict>
      </w:r>
      <w:r>
        <w:rPr>
          <w:noProof/>
        </w:rPr>
        <w:pict>
          <v:shape id="image6.png" o:spid="_x0000_s1038" type="#_x0000_t75" style="position:absolute;margin-left:260pt;margin-top:-10pt;width:9.75pt;height:1pt;z-index:251669504;visibility:visible;mso-wrap-distance-left:0;mso-wrap-distance-right:0;mso-position-horizontal-relative:text;mso-position-vertical-relative:text">
            <v:imagedata r:id="rId18" o:title=""/>
            <w10:wrap type="square"/>
          </v:shape>
        </w:pict>
      </w:r>
    </w:p>
    <w:p w:rsidR="00950081" w:rsidRPr="00EF4717" w:rsidRDefault="00950081">
      <w:pPr>
        <w:pStyle w:val="normal0"/>
        <w:widowControl w:val="0"/>
        <w:spacing w:line="232" w:lineRule="auto"/>
        <w:rPr>
          <w:color w:val="000000"/>
          <w:sz w:val="24"/>
          <w:szCs w:val="24"/>
        </w:rPr>
      </w:pPr>
      <w:r w:rsidRPr="00EF4717">
        <w:rPr>
          <w:color w:val="000000"/>
          <w:sz w:val="22"/>
          <w:szCs w:val="22"/>
        </w:rPr>
        <w:t xml:space="preserve">che intende partecipare alla selezione pubblica specificata in oggetto in qualità di: ( </w:t>
      </w:r>
      <w:r w:rsidRPr="00EF4717">
        <w:rPr>
          <w:i/>
          <w:color w:val="000000"/>
          <w:sz w:val="22"/>
          <w:szCs w:val="22"/>
        </w:rPr>
        <w:t>barrare la voce che</w:t>
      </w:r>
      <w:r w:rsidRPr="00EF4717">
        <w:rPr>
          <w:color w:val="000000"/>
          <w:sz w:val="22"/>
          <w:szCs w:val="22"/>
        </w:rPr>
        <w:t xml:space="preserve"> </w:t>
      </w:r>
      <w:r w:rsidRPr="00EF4717">
        <w:rPr>
          <w:i/>
          <w:color w:val="000000"/>
          <w:sz w:val="22"/>
          <w:szCs w:val="22"/>
        </w:rPr>
        <w:t>interessa)</w:t>
      </w:r>
    </w:p>
    <w:p w:rsidR="00950081" w:rsidRPr="00EF4717" w:rsidRDefault="00950081">
      <w:pPr>
        <w:pStyle w:val="normal0"/>
        <w:widowControl w:val="0"/>
        <w:rPr>
          <w:color w:val="000000"/>
          <w:sz w:val="24"/>
          <w:szCs w:val="24"/>
        </w:rPr>
      </w:pPr>
    </w:p>
    <w:p w:rsidR="00950081" w:rsidRPr="00EF4717" w:rsidRDefault="00950081">
      <w:pPr>
        <w:pStyle w:val="normal0"/>
        <w:widowControl w:val="0"/>
        <w:spacing w:line="237" w:lineRule="auto"/>
        <w:ind w:left="100"/>
        <w:rPr>
          <w:color w:val="000000"/>
          <w:sz w:val="24"/>
          <w:szCs w:val="24"/>
        </w:rPr>
      </w:pPr>
      <w:r w:rsidRPr="00EF4717">
        <w:rPr>
          <w:b/>
          <w:color w:val="000000"/>
          <w:sz w:val="22"/>
          <w:szCs w:val="22"/>
        </w:rPr>
        <w:t>concorrente singolo</w:t>
      </w:r>
    </w:p>
    <w:p w:rsidR="00950081" w:rsidRPr="00EF4717" w:rsidRDefault="00950081">
      <w:pPr>
        <w:pStyle w:val="normal0"/>
        <w:widowControl w:val="0"/>
        <w:rPr>
          <w:color w:val="000000"/>
          <w:sz w:val="22"/>
          <w:szCs w:val="22"/>
        </w:rPr>
      </w:pPr>
      <w:r>
        <w:rPr>
          <w:noProof/>
        </w:rPr>
        <w:pict>
          <v:shape id="image16.png" o:spid="_x0000_s1039" type="#_x0000_t75" style="position:absolute;margin-left:-9pt;margin-top:-1pt;width:9.7pt;height:1pt;z-index:251670528;visibility:visible;mso-wrap-distance-left:0;mso-wrap-distance-right:0">
            <v:imagedata r:id="rId19" o:title=""/>
            <w10:wrap type="square"/>
          </v:shape>
        </w:pict>
      </w:r>
      <w:r>
        <w:rPr>
          <w:noProof/>
        </w:rPr>
        <w:pict>
          <v:shape id="image17.png" o:spid="_x0000_s1040" type="#_x0000_t75" style="position:absolute;margin-left:0;margin-top:-10pt;width:1pt;height:9.75pt;z-index:251671552;visibility:visible;mso-wrap-distance-left:0;mso-wrap-distance-right:0">
            <v:imagedata r:id="rId20" o:title=""/>
            <w10:wrap type="square"/>
          </v:shape>
        </w:pict>
      </w:r>
      <w:r>
        <w:rPr>
          <w:noProof/>
        </w:rPr>
        <w:pict>
          <v:shape id="image27.png" o:spid="_x0000_s1041" type="#_x0000_t75" style="position:absolute;margin-left:-9pt;margin-top:-10pt;width:9.7pt;height:1pt;z-index:251672576;visibility:visible;mso-wrap-distance-left:0;mso-wrap-distance-right:0">
            <v:imagedata r:id="rId21" o:title=""/>
            <w10:wrap type="square"/>
          </v:shape>
        </w:pict>
      </w:r>
      <w:r>
        <w:rPr>
          <w:noProof/>
        </w:rPr>
        <w:pict>
          <v:shape id="image29.png" o:spid="_x0000_s1042" type="#_x0000_t75" style="position:absolute;margin-left:-9pt;margin-top:-10pt;width:1pt;height:9.75pt;z-index:251673600;visibility:visible;mso-wrap-distance-left:0;mso-wrap-distance-right:0">
            <v:imagedata r:id="rId22" o:title=""/>
            <w10:wrap type="square"/>
          </v:shape>
        </w:pict>
      </w:r>
    </w:p>
    <w:p w:rsidR="00950081" w:rsidRPr="00EF4717" w:rsidRDefault="00950081">
      <w:pPr>
        <w:pStyle w:val="normal0"/>
        <w:widowControl w:val="0"/>
        <w:spacing w:line="237" w:lineRule="auto"/>
        <w:rPr>
          <w:color w:val="000000"/>
          <w:sz w:val="24"/>
          <w:szCs w:val="24"/>
        </w:rPr>
      </w:pPr>
      <w:r w:rsidRPr="00EF4717">
        <w:rPr>
          <w:i/>
          <w:color w:val="000000"/>
          <w:sz w:val="22"/>
          <w:szCs w:val="22"/>
        </w:rPr>
        <w:t>oppure</w:t>
      </w:r>
    </w:p>
    <w:p w:rsidR="00950081" w:rsidRPr="00EF4717" w:rsidRDefault="00950081">
      <w:pPr>
        <w:pStyle w:val="normal0"/>
        <w:widowControl w:val="0"/>
        <w:rPr>
          <w:color w:val="000000"/>
          <w:sz w:val="22"/>
          <w:szCs w:val="22"/>
        </w:rPr>
      </w:pPr>
      <w:r>
        <w:rPr>
          <w:noProof/>
        </w:rPr>
        <w:pict>
          <v:shape id="image24.png" o:spid="_x0000_s1043" type="#_x0000_t75" style="position:absolute;margin-left:-9pt;margin-top:15pt;width:9.7pt;height:1pt;z-index:251674624;visibility:visible;mso-wrap-distance-left:0;mso-wrap-distance-right:0">
            <v:imagedata r:id="rId23" o:title=""/>
            <w10:wrap type="square"/>
          </v:shape>
        </w:pict>
      </w:r>
      <w:r>
        <w:rPr>
          <w:noProof/>
        </w:rPr>
        <w:pict>
          <v:shape id="image25.png" o:spid="_x0000_s1044" type="#_x0000_t75" style="position:absolute;margin-left:0;margin-top:6pt;width:1pt;height:9.75pt;z-index:251675648;visibility:visible;mso-wrap-distance-left:0;mso-wrap-distance-right:0">
            <v:imagedata r:id="rId24" o:title=""/>
            <w10:wrap type="square"/>
          </v:shape>
        </w:pict>
      </w:r>
      <w:r>
        <w:rPr>
          <w:noProof/>
        </w:rPr>
        <w:pict>
          <v:shape id="image20.png" o:spid="_x0000_s1045" type="#_x0000_t75" style="position:absolute;margin-left:-9pt;margin-top:6pt;width:9.7pt;height:1pt;z-index:251676672;visibility:visible;mso-wrap-distance-left:0;mso-wrap-distance-right:0">
            <v:imagedata r:id="rId25" o:title=""/>
            <w10:wrap type="square"/>
          </v:shape>
        </w:pict>
      </w:r>
      <w:r>
        <w:rPr>
          <w:noProof/>
        </w:rPr>
        <w:pict>
          <v:shape id="image22.png" o:spid="_x0000_s1046" type="#_x0000_t75" style="position:absolute;margin-left:-9pt;margin-top:6pt;width:1pt;height:9.75pt;z-index:251677696;visibility:visible;mso-wrap-distance-left:0;mso-wrap-distance-right:0">
            <v:imagedata r:id="rId26" o:title=""/>
            <w10:wrap type="square"/>
          </v:shape>
        </w:pict>
      </w:r>
    </w:p>
    <w:p w:rsidR="00950081" w:rsidRPr="00EF4717" w:rsidRDefault="00950081">
      <w:pPr>
        <w:pStyle w:val="normal0"/>
        <w:widowControl w:val="0"/>
        <w:spacing w:line="237" w:lineRule="auto"/>
        <w:ind w:left="100"/>
        <w:rPr>
          <w:color w:val="000000"/>
          <w:sz w:val="24"/>
          <w:szCs w:val="24"/>
        </w:rPr>
      </w:pPr>
      <w:r w:rsidRPr="00EF4717">
        <w:rPr>
          <w:b/>
          <w:color w:val="000000"/>
          <w:sz w:val="22"/>
          <w:szCs w:val="22"/>
        </w:rPr>
        <w:t>mandataria (capogruppo) di un raggruppamento temporaneo di concorrenti</w:t>
      </w:r>
    </w:p>
    <w:p w:rsidR="00950081" w:rsidRPr="00EF4717" w:rsidRDefault="00950081">
      <w:pPr>
        <w:pStyle w:val="normal0"/>
        <w:widowControl w:val="0"/>
        <w:rPr>
          <w:color w:val="000000"/>
          <w:sz w:val="24"/>
          <w:szCs w:val="24"/>
        </w:rPr>
      </w:pPr>
    </w:p>
    <w:p w:rsidR="00950081" w:rsidRPr="00EF4717" w:rsidRDefault="00950081">
      <w:pPr>
        <w:pStyle w:val="normal0"/>
        <w:widowControl w:val="0"/>
        <w:spacing w:line="237" w:lineRule="auto"/>
        <w:rPr>
          <w:color w:val="000000"/>
          <w:sz w:val="24"/>
          <w:szCs w:val="24"/>
        </w:rPr>
      </w:pPr>
      <w:r w:rsidRPr="00EF4717">
        <w:rPr>
          <w:i/>
          <w:color w:val="000000"/>
          <w:sz w:val="22"/>
          <w:szCs w:val="22"/>
        </w:rPr>
        <w:t>oppure</w:t>
      </w:r>
    </w:p>
    <w:p w:rsidR="00950081" w:rsidRPr="00EF4717" w:rsidRDefault="00950081">
      <w:pPr>
        <w:pStyle w:val="normal0"/>
        <w:widowControl w:val="0"/>
        <w:rPr>
          <w:color w:val="000000"/>
          <w:sz w:val="22"/>
          <w:szCs w:val="22"/>
        </w:rPr>
      </w:pPr>
      <w:r>
        <w:rPr>
          <w:noProof/>
        </w:rPr>
        <w:pict>
          <v:shape id="image11.png" o:spid="_x0000_s1047" type="#_x0000_t75" style="position:absolute;margin-left:-9pt;margin-top:13pt;width:9.7pt;height:1pt;z-index:251678720;visibility:visible;mso-wrap-distance-left:0;mso-wrap-distance-right:0">
            <v:imagedata r:id="rId27" o:title=""/>
            <w10:wrap type="square"/>
          </v:shape>
        </w:pict>
      </w:r>
      <w:r>
        <w:rPr>
          <w:noProof/>
        </w:rPr>
        <w:pict>
          <v:shape id="image9.png" o:spid="_x0000_s1048" type="#_x0000_t75" style="position:absolute;margin-left:0;margin-top:4pt;width:1pt;height:9.75pt;z-index:251679744;visibility:visible;mso-wrap-distance-left:0;mso-wrap-distance-right:0">
            <v:imagedata r:id="rId28" o:title=""/>
            <w10:wrap type="square"/>
          </v:shape>
        </w:pict>
      </w:r>
      <w:r>
        <w:rPr>
          <w:noProof/>
        </w:rPr>
        <w:pict>
          <v:shape id="image10.png" o:spid="_x0000_s1049" type="#_x0000_t75" style="position:absolute;margin-left:-9pt;margin-top:4pt;width:9.7pt;height:1pt;z-index:251680768;visibility:visible;mso-wrap-distance-left:0;mso-wrap-distance-right:0">
            <v:imagedata r:id="rId29" o:title=""/>
            <w10:wrap type="square"/>
          </v:shape>
        </w:pict>
      </w:r>
      <w:r>
        <w:rPr>
          <w:noProof/>
        </w:rPr>
        <w:pict>
          <v:shape id="image7.png" o:spid="_x0000_s1050" type="#_x0000_t75" style="position:absolute;margin-left:-9pt;margin-top:4pt;width:1pt;height:9.75pt;z-index:251681792;visibility:visible;mso-wrap-distance-left:0;mso-wrap-distance-right:0">
            <v:imagedata r:id="rId30" o:title=""/>
            <w10:wrap type="square"/>
          </v:shape>
        </w:pict>
      </w:r>
    </w:p>
    <w:p w:rsidR="00950081" w:rsidRPr="00EF4717" w:rsidRDefault="00950081">
      <w:pPr>
        <w:pStyle w:val="normal0"/>
        <w:widowControl w:val="0"/>
        <w:spacing w:line="237" w:lineRule="auto"/>
        <w:ind w:left="100"/>
        <w:jc w:val="both"/>
        <w:rPr>
          <w:color w:val="000000"/>
          <w:sz w:val="22"/>
          <w:szCs w:val="22"/>
        </w:rPr>
      </w:pPr>
      <w:r w:rsidRPr="00EF4717">
        <w:rPr>
          <w:b/>
          <w:color w:val="000000"/>
          <w:sz w:val="22"/>
          <w:szCs w:val="22"/>
        </w:rPr>
        <w:t>mandante di un raggruppamento temporaneo di concorrenti</w:t>
      </w:r>
    </w:p>
    <w:p w:rsidR="00950081" w:rsidRPr="00EF4717" w:rsidRDefault="00950081">
      <w:pPr>
        <w:pStyle w:val="normal0"/>
        <w:widowControl w:val="0"/>
        <w:spacing w:line="237" w:lineRule="auto"/>
        <w:ind w:left="100"/>
        <w:jc w:val="both"/>
        <w:rPr>
          <w:color w:val="000000"/>
          <w:sz w:val="22"/>
          <w:szCs w:val="22"/>
        </w:rPr>
      </w:pPr>
    </w:p>
    <w:p w:rsidR="00950081" w:rsidRPr="00EF4717" w:rsidRDefault="00950081">
      <w:pPr>
        <w:pStyle w:val="normal0"/>
        <w:widowControl w:val="0"/>
        <w:ind w:left="4380"/>
        <w:rPr>
          <w:color w:val="000000"/>
          <w:sz w:val="24"/>
          <w:szCs w:val="24"/>
        </w:rPr>
      </w:pPr>
      <w:r w:rsidRPr="00EF4717">
        <w:rPr>
          <w:b/>
          <w:color w:val="000000"/>
          <w:sz w:val="22"/>
          <w:szCs w:val="22"/>
          <w:u w:val="single"/>
        </w:rPr>
        <w:t>CHIEDE</w:t>
      </w:r>
    </w:p>
    <w:p w:rsidR="00950081" w:rsidRPr="00EF4717" w:rsidRDefault="00950081">
      <w:pPr>
        <w:pStyle w:val="normal0"/>
        <w:widowControl w:val="0"/>
        <w:rPr>
          <w:color w:val="000000"/>
          <w:sz w:val="24"/>
          <w:szCs w:val="24"/>
        </w:rPr>
      </w:pPr>
    </w:p>
    <w:p w:rsidR="00950081" w:rsidRPr="00EF4717" w:rsidRDefault="00950081">
      <w:pPr>
        <w:pStyle w:val="normal0"/>
        <w:widowControl w:val="0"/>
        <w:spacing w:line="235" w:lineRule="auto"/>
        <w:ind w:right="60"/>
        <w:jc w:val="both"/>
        <w:rPr>
          <w:color w:val="000000"/>
          <w:sz w:val="24"/>
          <w:szCs w:val="24"/>
        </w:rPr>
      </w:pPr>
      <w:r w:rsidRPr="00EF4717">
        <w:rPr>
          <w:color w:val="000000"/>
          <w:sz w:val="22"/>
          <w:szCs w:val="22"/>
        </w:rPr>
        <w:t>di essere ammesso/a alla selezione indicata in oggetto e, a tal fine, avvalendosi della facoltà di cui agli artt. 46 e 47 del D.P.R. n. 445/2000, consapevole delle sanzioni penali previste dall’art. 76 e della decadenza dal beneficio prevista dall’art. 75 in caso di dichiarazioni false o mendaci, sotto la propria responsabilità</w:t>
      </w:r>
    </w:p>
    <w:p w:rsidR="00950081" w:rsidRPr="00EF4717" w:rsidRDefault="00950081">
      <w:pPr>
        <w:pStyle w:val="normal0"/>
        <w:widowControl w:val="0"/>
        <w:rPr>
          <w:color w:val="000000"/>
          <w:sz w:val="24"/>
          <w:szCs w:val="24"/>
        </w:rPr>
      </w:pPr>
    </w:p>
    <w:p w:rsidR="00950081" w:rsidRPr="00EF4717" w:rsidRDefault="00950081">
      <w:pPr>
        <w:pStyle w:val="normal0"/>
        <w:widowControl w:val="0"/>
        <w:rPr>
          <w:color w:val="000000"/>
          <w:sz w:val="24"/>
          <w:szCs w:val="24"/>
        </w:rPr>
      </w:pPr>
    </w:p>
    <w:p w:rsidR="00950081" w:rsidRPr="00EF4717" w:rsidRDefault="00950081">
      <w:pPr>
        <w:pStyle w:val="normal0"/>
        <w:widowControl w:val="0"/>
        <w:ind w:left="4240"/>
        <w:rPr>
          <w:color w:val="000000"/>
          <w:sz w:val="24"/>
          <w:szCs w:val="24"/>
        </w:rPr>
      </w:pPr>
      <w:r w:rsidRPr="00EF4717">
        <w:rPr>
          <w:b/>
          <w:color w:val="000000"/>
          <w:sz w:val="22"/>
          <w:szCs w:val="22"/>
          <w:u w:val="single"/>
        </w:rPr>
        <w:t>DICHIARA</w:t>
      </w:r>
    </w:p>
    <w:p w:rsidR="00950081" w:rsidRPr="00EF4717" w:rsidRDefault="00950081">
      <w:pPr>
        <w:pStyle w:val="normal0"/>
        <w:widowControl w:val="0"/>
        <w:rPr>
          <w:color w:val="000000"/>
          <w:sz w:val="24"/>
          <w:szCs w:val="24"/>
        </w:rPr>
      </w:pPr>
    </w:p>
    <w:p w:rsidR="00950081" w:rsidRPr="00EF4717" w:rsidRDefault="00950081">
      <w:pPr>
        <w:pStyle w:val="normal0"/>
        <w:widowControl w:val="0"/>
        <w:rPr>
          <w:color w:val="000000"/>
          <w:sz w:val="24"/>
          <w:szCs w:val="24"/>
        </w:rPr>
      </w:pPr>
      <w:r w:rsidRPr="00EF4717">
        <w:rPr>
          <w:color w:val="000000"/>
          <w:sz w:val="22"/>
          <w:szCs w:val="22"/>
        </w:rPr>
        <w:t>Che il soggetto rappresentato:</w:t>
      </w:r>
    </w:p>
    <w:p w:rsidR="00950081" w:rsidRPr="00EF4717" w:rsidRDefault="00950081">
      <w:pPr>
        <w:pStyle w:val="normal0"/>
        <w:widowControl w:val="0"/>
        <w:rPr>
          <w:color w:val="000000"/>
          <w:sz w:val="24"/>
          <w:szCs w:val="24"/>
        </w:rPr>
      </w:pPr>
    </w:p>
    <w:p w:rsidR="00950081" w:rsidRPr="00EF4717" w:rsidRDefault="00950081">
      <w:pPr>
        <w:pStyle w:val="normal0"/>
        <w:widowControl w:val="0"/>
        <w:rPr>
          <w:color w:val="000000"/>
          <w:sz w:val="24"/>
          <w:szCs w:val="24"/>
        </w:rPr>
      </w:pPr>
    </w:p>
    <w:p w:rsidR="00950081" w:rsidRPr="00EF4717" w:rsidRDefault="00950081">
      <w:pPr>
        <w:pStyle w:val="normal0"/>
        <w:widowControl w:val="0"/>
        <w:numPr>
          <w:ilvl w:val="0"/>
          <w:numId w:val="3"/>
        </w:numPr>
        <w:tabs>
          <w:tab w:val="left" w:pos="1440"/>
        </w:tabs>
        <w:ind w:left="720" w:hanging="367"/>
        <w:jc w:val="both"/>
        <w:rPr>
          <w:color w:val="000000"/>
          <w:sz w:val="22"/>
          <w:szCs w:val="22"/>
        </w:rPr>
      </w:pPr>
      <w:r w:rsidRPr="00EF4717">
        <w:rPr>
          <w:color w:val="000000"/>
          <w:sz w:val="22"/>
          <w:szCs w:val="22"/>
        </w:rPr>
        <w:t>non si trova nelle cause di esclusione dalle gare di cui -</w:t>
      </w:r>
      <w:r w:rsidRPr="00EF4717">
        <w:rPr>
          <w:color w:val="000000"/>
          <w:sz w:val="22"/>
          <w:szCs w:val="22"/>
        </w:rPr>
        <w:tab/>
        <w:t>all’art. 80 del D.lgs. n. 50/2016;</w:t>
      </w:r>
    </w:p>
    <w:p w:rsidR="00950081" w:rsidRPr="00EF4717" w:rsidRDefault="00950081">
      <w:pPr>
        <w:pStyle w:val="normal0"/>
        <w:widowControl w:val="0"/>
        <w:numPr>
          <w:ilvl w:val="0"/>
          <w:numId w:val="3"/>
        </w:numPr>
        <w:tabs>
          <w:tab w:val="left" w:pos="1440"/>
        </w:tabs>
        <w:spacing w:line="235" w:lineRule="auto"/>
        <w:ind w:left="720" w:right="60" w:hanging="367"/>
        <w:jc w:val="both"/>
        <w:rPr>
          <w:color w:val="000000"/>
          <w:sz w:val="24"/>
          <w:szCs w:val="24"/>
        </w:rPr>
      </w:pPr>
      <w:r w:rsidRPr="00EF4717">
        <w:rPr>
          <w:color w:val="000000"/>
          <w:sz w:val="22"/>
          <w:szCs w:val="22"/>
        </w:rPr>
        <w:t>è iscritto ed abilitato alla categoria di IntercentER “Altri servizi di comunità, sociali e personali” - CPV n. 98000000-3.</w:t>
      </w:r>
    </w:p>
    <w:p w:rsidR="00950081" w:rsidRPr="00EF4717" w:rsidRDefault="00950081">
      <w:pPr>
        <w:pStyle w:val="normal0"/>
        <w:widowControl w:val="0"/>
        <w:rPr>
          <w:color w:val="000000"/>
          <w:sz w:val="24"/>
          <w:szCs w:val="24"/>
        </w:rPr>
      </w:pPr>
    </w:p>
    <w:p w:rsidR="00950081" w:rsidRPr="00EF4717" w:rsidRDefault="00950081">
      <w:pPr>
        <w:pStyle w:val="normal0"/>
        <w:widowControl w:val="0"/>
        <w:spacing w:line="237" w:lineRule="auto"/>
        <w:ind w:left="40"/>
        <w:rPr>
          <w:color w:val="000000"/>
          <w:sz w:val="24"/>
          <w:szCs w:val="24"/>
        </w:rPr>
      </w:pPr>
      <w:r w:rsidRPr="00EF4717">
        <w:rPr>
          <w:color w:val="000000"/>
          <w:sz w:val="22"/>
          <w:szCs w:val="22"/>
        </w:rPr>
        <w:t xml:space="preserve">(ATTENZIONE: parte da compilare </w:t>
      </w:r>
      <w:r w:rsidRPr="00EF4717">
        <w:rPr>
          <w:color w:val="000000"/>
          <w:sz w:val="22"/>
          <w:szCs w:val="22"/>
          <w:u w:val="single"/>
        </w:rPr>
        <w:t>esclusivamente in caso di raggruppamento temporaneo di concorrenti)</w:t>
      </w:r>
    </w:p>
    <w:p w:rsidR="00950081" w:rsidRPr="00EF4717" w:rsidRDefault="00950081">
      <w:pPr>
        <w:pStyle w:val="normal0"/>
        <w:widowControl w:val="0"/>
        <w:rPr>
          <w:color w:val="000000"/>
          <w:sz w:val="24"/>
          <w:szCs w:val="24"/>
        </w:rPr>
      </w:pPr>
    </w:p>
    <w:p w:rsidR="00950081" w:rsidRPr="00EF4717" w:rsidRDefault="00950081">
      <w:pPr>
        <w:pStyle w:val="normal0"/>
        <w:widowControl w:val="0"/>
        <w:spacing w:line="237" w:lineRule="auto"/>
        <w:rPr>
          <w:color w:val="000000"/>
          <w:sz w:val="24"/>
          <w:szCs w:val="24"/>
        </w:rPr>
      </w:pPr>
      <w:r w:rsidRPr="00EF4717">
        <w:rPr>
          <w:color w:val="000000"/>
          <w:sz w:val="22"/>
          <w:szCs w:val="22"/>
        </w:rPr>
        <w:t>che la partecipazione alla selezione viene effettuata congiuntamente ai seguenti concorrenti:</w:t>
      </w:r>
    </w:p>
    <w:p w:rsidR="00950081" w:rsidRPr="00EF4717" w:rsidRDefault="00950081">
      <w:pPr>
        <w:pStyle w:val="normal0"/>
        <w:widowControl w:val="0"/>
        <w:rPr>
          <w:color w:val="000000"/>
          <w:sz w:val="24"/>
          <w:szCs w:val="24"/>
        </w:rPr>
      </w:pPr>
    </w:p>
    <w:p w:rsidR="00950081" w:rsidRPr="00EF4717" w:rsidRDefault="00950081">
      <w:pPr>
        <w:pStyle w:val="normal0"/>
        <w:widowControl w:val="0"/>
        <w:spacing w:line="237" w:lineRule="auto"/>
        <w:ind w:right="60"/>
        <w:rPr>
          <w:color w:val="000000"/>
          <w:sz w:val="24"/>
          <w:szCs w:val="24"/>
        </w:rPr>
      </w:pPr>
      <w:r w:rsidRPr="00EF4717">
        <w:rPr>
          <w:b/>
          <w:color w:val="000000"/>
          <w:sz w:val="22"/>
          <w:szCs w:val="22"/>
        </w:rPr>
        <w:t>(indicare denominazione, sede legale e ruolo di mandante o mandatario di ogni soggetto del raggruppamento)</w:t>
      </w:r>
    </w:p>
    <w:p w:rsidR="00950081" w:rsidRPr="00EF4717" w:rsidRDefault="00950081">
      <w:pPr>
        <w:pStyle w:val="normal0"/>
        <w:widowControl w:val="0"/>
        <w:rPr>
          <w:color w:val="000000"/>
          <w:sz w:val="22"/>
          <w:szCs w:val="22"/>
        </w:rPr>
      </w:pPr>
      <w:r>
        <w:rPr>
          <w:noProof/>
        </w:rPr>
        <w:pict>
          <v:shape id="image8.png" o:spid="_x0000_s1051" type="#_x0000_t75" style="position:absolute;margin-left:-1pt;margin-top:1pt;width:484.75pt;height:1.45pt;z-index:251682816;visibility:visible;mso-wrap-distance-left:0;mso-wrap-distance-right:0">
            <v:imagedata r:id="rId31" o:title=""/>
            <w10:wrap type="square"/>
          </v:shape>
        </w:pict>
      </w:r>
    </w:p>
    <w:p w:rsidR="00950081" w:rsidRPr="00EF4717" w:rsidRDefault="00950081">
      <w:pPr>
        <w:pStyle w:val="normal0"/>
        <w:widowControl w:val="0"/>
        <w:rPr>
          <w:color w:val="000000"/>
          <w:sz w:val="24"/>
          <w:szCs w:val="24"/>
        </w:rPr>
      </w:pPr>
    </w:p>
    <w:p w:rsidR="00950081" w:rsidRPr="00EF4717" w:rsidRDefault="00950081">
      <w:pPr>
        <w:pStyle w:val="normal0"/>
        <w:widowControl w:val="0"/>
        <w:rPr>
          <w:color w:val="000000"/>
          <w:sz w:val="24"/>
          <w:szCs w:val="24"/>
        </w:rPr>
      </w:pPr>
    </w:p>
    <w:p w:rsidR="00950081" w:rsidRPr="00EF4717" w:rsidRDefault="00950081">
      <w:pPr>
        <w:pStyle w:val="normal0"/>
        <w:widowControl w:val="0"/>
        <w:rPr>
          <w:color w:val="000000"/>
          <w:sz w:val="24"/>
          <w:szCs w:val="24"/>
        </w:rPr>
      </w:pPr>
    </w:p>
    <w:p w:rsidR="00950081" w:rsidRPr="00EF4717" w:rsidRDefault="00950081">
      <w:pPr>
        <w:pStyle w:val="normal0"/>
        <w:widowControl w:val="0"/>
        <w:spacing w:line="237" w:lineRule="auto"/>
        <w:rPr>
          <w:color w:val="000000"/>
          <w:sz w:val="24"/>
          <w:szCs w:val="24"/>
        </w:rPr>
      </w:pPr>
      <w:r w:rsidRPr="00EF4717">
        <w:rPr>
          <w:color w:val="000000"/>
          <w:sz w:val="22"/>
          <w:szCs w:val="22"/>
        </w:rPr>
        <w:t xml:space="preserve">e, in caso di raggruppamento </w:t>
      </w:r>
      <w:r w:rsidRPr="00EF4717">
        <w:rPr>
          <w:b/>
          <w:color w:val="000000"/>
          <w:sz w:val="22"/>
          <w:szCs w:val="22"/>
        </w:rPr>
        <w:t>non ancora costituito:</w:t>
      </w:r>
    </w:p>
    <w:p w:rsidR="00950081" w:rsidRPr="00EF4717" w:rsidRDefault="00950081">
      <w:pPr>
        <w:pStyle w:val="normal0"/>
        <w:widowControl w:val="0"/>
        <w:rPr>
          <w:color w:val="000000"/>
          <w:sz w:val="24"/>
          <w:szCs w:val="24"/>
        </w:rPr>
      </w:pPr>
    </w:p>
    <w:p w:rsidR="00950081" w:rsidRPr="00EF4717" w:rsidRDefault="00950081">
      <w:pPr>
        <w:pStyle w:val="normal0"/>
        <w:widowControl w:val="0"/>
        <w:numPr>
          <w:ilvl w:val="0"/>
          <w:numId w:val="4"/>
        </w:numPr>
        <w:tabs>
          <w:tab w:val="left" w:pos="1440"/>
        </w:tabs>
        <w:spacing w:line="355" w:lineRule="auto"/>
        <w:ind w:left="720" w:right="60" w:hanging="367"/>
        <w:jc w:val="both"/>
        <w:rPr>
          <w:color w:val="000000"/>
          <w:sz w:val="22"/>
          <w:szCs w:val="22"/>
        </w:rPr>
      </w:pPr>
      <w:r w:rsidRPr="00EF4717">
        <w:rPr>
          <w:color w:val="000000"/>
          <w:sz w:val="22"/>
          <w:szCs w:val="22"/>
        </w:rPr>
        <w:t>di impegnarsi, in caso di affidamento, a costituirsi in raggruppamento conformandosi alla disciplina di cui agli artt. 47 e 48 del D.Lgs. 50/2016, conferendo mandato collettivo speciale con rappresentanza al concorrente (indicare denominazione e sede legale)__</w:t>
      </w:r>
      <w:r w:rsidRPr="00EF4717">
        <w:rPr>
          <w:sz w:val="22"/>
          <w:szCs w:val="22"/>
        </w:rPr>
        <w:t>_____</w:t>
      </w:r>
      <w:r w:rsidRPr="00EF4717">
        <w:rPr>
          <w:color w:val="000000"/>
          <w:sz w:val="22"/>
          <w:szCs w:val="22"/>
        </w:rPr>
        <w:t>______________________________________</w:t>
      </w:r>
    </w:p>
    <w:p w:rsidR="00950081" w:rsidRPr="00EF4717" w:rsidRDefault="00950081">
      <w:pPr>
        <w:pStyle w:val="normal0"/>
        <w:widowControl w:val="0"/>
        <w:rPr>
          <w:color w:val="000000"/>
          <w:sz w:val="22"/>
          <w:szCs w:val="22"/>
        </w:rPr>
      </w:pPr>
    </w:p>
    <w:p w:rsidR="00950081" w:rsidRPr="00EF4717" w:rsidRDefault="00950081">
      <w:pPr>
        <w:pStyle w:val="normal0"/>
        <w:widowControl w:val="0"/>
        <w:spacing w:line="350" w:lineRule="auto"/>
        <w:ind w:left="720" w:right="60"/>
        <w:jc w:val="both"/>
        <w:rPr>
          <w:color w:val="000000"/>
          <w:sz w:val="22"/>
          <w:szCs w:val="22"/>
        </w:rPr>
      </w:pPr>
      <w:r w:rsidRPr="00EF4717">
        <w:rPr>
          <w:color w:val="000000"/>
          <w:sz w:val="22"/>
          <w:szCs w:val="22"/>
        </w:rPr>
        <w:t>____________________________________________________qualificato come mandatario (capogruppo), il quale stipulerà il contratto in no me proprio e per conto dei mandanti;</w:t>
      </w:r>
    </w:p>
    <w:p w:rsidR="00950081" w:rsidRPr="00EF4717" w:rsidRDefault="00950081">
      <w:pPr>
        <w:pStyle w:val="normal0"/>
        <w:widowControl w:val="0"/>
        <w:rPr>
          <w:color w:val="000000"/>
          <w:sz w:val="22"/>
          <w:szCs w:val="22"/>
        </w:rPr>
      </w:pPr>
    </w:p>
    <w:p w:rsidR="00950081" w:rsidRPr="00EF4717" w:rsidRDefault="00950081">
      <w:pPr>
        <w:pStyle w:val="normal0"/>
        <w:widowControl w:val="0"/>
        <w:numPr>
          <w:ilvl w:val="0"/>
          <w:numId w:val="4"/>
        </w:numPr>
        <w:tabs>
          <w:tab w:val="left" w:pos="1440"/>
        </w:tabs>
        <w:spacing w:line="232" w:lineRule="auto"/>
        <w:ind w:left="720" w:right="60" w:hanging="367"/>
        <w:jc w:val="both"/>
        <w:rPr>
          <w:color w:val="000000"/>
          <w:sz w:val="24"/>
          <w:szCs w:val="24"/>
        </w:rPr>
      </w:pPr>
      <w:r w:rsidRPr="00EF4717">
        <w:rPr>
          <w:color w:val="000000"/>
          <w:sz w:val="22"/>
          <w:szCs w:val="22"/>
        </w:rPr>
        <w:t>che, in caso di affidamento, ciascun soggetto eseguirà le parti di servizio sotto specificate secondo le relative quote di partecipazione al raggruppamento:</w:t>
      </w:r>
    </w:p>
    <w:p w:rsidR="00950081" w:rsidRPr="00EF4717" w:rsidRDefault="00950081">
      <w:pPr>
        <w:pStyle w:val="normal0"/>
        <w:widowControl w:val="0"/>
        <w:rPr>
          <w:color w:val="000000"/>
          <w:sz w:val="24"/>
          <w:szCs w:val="24"/>
        </w:rPr>
      </w:pPr>
    </w:p>
    <w:tbl>
      <w:tblPr>
        <w:tblW w:w="9460" w:type="dxa"/>
        <w:tblInd w:w="280" w:type="dxa"/>
        <w:tblLayout w:type="fixed"/>
        <w:tblCellMar>
          <w:left w:w="0" w:type="dxa"/>
          <w:right w:w="0" w:type="dxa"/>
        </w:tblCellMar>
        <w:tblLook w:val="0000"/>
      </w:tblPr>
      <w:tblGrid>
        <w:gridCol w:w="3180"/>
        <w:gridCol w:w="3120"/>
        <w:gridCol w:w="3160"/>
      </w:tblGrid>
      <w:tr w:rsidR="00950081" w:rsidRPr="00EF4717" w:rsidTr="000C6A07">
        <w:trPr>
          <w:trHeight w:val="261"/>
        </w:trPr>
        <w:tc>
          <w:tcPr>
            <w:tcW w:w="3180" w:type="dxa"/>
            <w:tcBorders>
              <w:top w:val="single" w:sz="8" w:space="0" w:color="000000"/>
              <w:left w:val="single" w:sz="8" w:space="0" w:color="000000"/>
            </w:tcBorders>
          </w:tcPr>
          <w:p w:rsidR="00950081" w:rsidRPr="00EF4717" w:rsidRDefault="00950081" w:rsidP="000C6A07">
            <w:pPr>
              <w:pStyle w:val="normal0"/>
              <w:widowControl w:val="0"/>
              <w:ind w:left="80"/>
              <w:rPr>
                <w:color w:val="000000"/>
                <w:sz w:val="22"/>
                <w:szCs w:val="22"/>
              </w:rPr>
            </w:pPr>
            <w:r w:rsidRPr="00EF4717">
              <w:rPr>
                <w:b/>
                <w:color w:val="000000"/>
                <w:sz w:val="22"/>
                <w:szCs w:val="22"/>
              </w:rPr>
              <w:t>DENOMINAZIONE</w:t>
            </w:r>
          </w:p>
        </w:tc>
        <w:tc>
          <w:tcPr>
            <w:tcW w:w="3120" w:type="dxa"/>
            <w:tcBorders>
              <w:top w:val="single" w:sz="8" w:space="0" w:color="000000"/>
              <w:left w:val="single" w:sz="8" w:space="0" w:color="000000"/>
            </w:tcBorders>
          </w:tcPr>
          <w:p w:rsidR="00950081" w:rsidRPr="00EF4717" w:rsidRDefault="00950081" w:rsidP="000C6A07">
            <w:pPr>
              <w:pStyle w:val="normal0"/>
              <w:widowControl w:val="0"/>
              <w:ind w:left="40"/>
              <w:rPr>
                <w:color w:val="000000"/>
                <w:sz w:val="22"/>
                <w:szCs w:val="22"/>
              </w:rPr>
            </w:pPr>
            <w:r w:rsidRPr="00EF4717">
              <w:rPr>
                <w:b/>
                <w:color w:val="000000"/>
                <w:sz w:val="22"/>
                <w:szCs w:val="22"/>
              </w:rPr>
              <w:t>PARTE DEL SERVIZIO CHE</w:t>
            </w:r>
          </w:p>
        </w:tc>
        <w:tc>
          <w:tcPr>
            <w:tcW w:w="3160" w:type="dxa"/>
            <w:tcBorders>
              <w:top w:val="single" w:sz="8" w:space="0" w:color="000000"/>
              <w:left w:val="single" w:sz="8" w:space="0" w:color="000000"/>
              <w:right w:val="single" w:sz="8" w:space="0" w:color="000000"/>
            </w:tcBorders>
          </w:tcPr>
          <w:p w:rsidR="00950081" w:rsidRPr="00EF4717" w:rsidRDefault="00950081" w:rsidP="000C6A07">
            <w:pPr>
              <w:pStyle w:val="normal0"/>
              <w:widowControl w:val="0"/>
              <w:ind w:left="60"/>
              <w:rPr>
                <w:color w:val="000000"/>
                <w:sz w:val="24"/>
                <w:szCs w:val="24"/>
              </w:rPr>
            </w:pPr>
            <w:r w:rsidRPr="00EF4717">
              <w:rPr>
                <w:b/>
                <w:color w:val="000000"/>
                <w:sz w:val="22"/>
                <w:szCs w:val="22"/>
              </w:rPr>
              <w:t>PARTE DEL SERVIZIO CHE</w:t>
            </w:r>
          </w:p>
        </w:tc>
      </w:tr>
      <w:tr w:rsidR="00950081" w:rsidRPr="00EF4717" w:rsidTr="000C6A07">
        <w:trPr>
          <w:trHeight w:val="253"/>
        </w:trPr>
        <w:tc>
          <w:tcPr>
            <w:tcW w:w="3180" w:type="dxa"/>
            <w:tcBorders>
              <w:left w:val="single" w:sz="8" w:space="0" w:color="000000"/>
            </w:tcBorders>
          </w:tcPr>
          <w:p w:rsidR="00950081" w:rsidRPr="00EF4717" w:rsidRDefault="00950081" w:rsidP="000C6A07">
            <w:pPr>
              <w:pStyle w:val="normal0"/>
              <w:widowControl w:val="0"/>
              <w:ind w:left="80"/>
              <w:rPr>
                <w:color w:val="000000"/>
                <w:sz w:val="22"/>
                <w:szCs w:val="22"/>
              </w:rPr>
            </w:pPr>
            <w:r w:rsidRPr="00EF4717">
              <w:rPr>
                <w:b/>
                <w:color w:val="000000"/>
                <w:sz w:val="22"/>
                <w:szCs w:val="22"/>
              </w:rPr>
              <w:t>CONCORRENTE</w:t>
            </w:r>
          </w:p>
        </w:tc>
        <w:tc>
          <w:tcPr>
            <w:tcW w:w="3120" w:type="dxa"/>
            <w:tcBorders>
              <w:left w:val="single" w:sz="8" w:space="0" w:color="000000"/>
            </w:tcBorders>
          </w:tcPr>
          <w:p w:rsidR="00950081" w:rsidRPr="00EF4717" w:rsidRDefault="00950081" w:rsidP="000C6A07">
            <w:pPr>
              <w:pStyle w:val="normal0"/>
              <w:widowControl w:val="0"/>
              <w:ind w:left="40"/>
              <w:rPr>
                <w:color w:val="000000"/>
                <w:sz w:val="22"/>
                <w:szCs w:val="22"/>
              </w:rPr>
            </w:pPr>
            <w:r w:rsidRPr="00EF4717">
              <w:rPr>
                <w:b/>
                <w:color w:val="000000"/>
                <w:sz w:val="22"/>
                <w:szCs w:val="22"/>
              </w:rPr>
              <w:t>SARA’ ESEGUITA DAL</w:t>
            </w:r>
          </w:p>
        </w:tc>
        <w:tc>
          <w:tcPr>
            <w:tcW w:w="3160" w:type="dxa"/>
            <w:tcBorders>
              <w:left w:val="single" w:sz="8" w:space="0" w:color="000000"/>
              <w:right w:val="single" w:sz="8" w:space="0" w:color="000000"/>
            </w:tcBorders>
          </w:tcPr>
          <w:p w:rsidR="00950081" w:rsidRPr="00EF4717" w:rsidRDefault="00950081" w:rsidP="000C6A07">
            <w:pPr>
              <w:pStyle w:val="normal0"/>
              <w:widowControl w:val="0"/>
              <w:ind w:left="60"/>
              <w:rPr>
                <w:color w:val="000000"/>
                <w:sz w:val="24"/>
                <w:szCs w:val="24"/>
              </w:rPr>
            </w:pPr>
            <w:r w:rsidRPr="00EF4717">
              <w:rPr>
                <w:b/>
                <w:color w:val="000000"/>
                <w:sz w:val="22"/>
                <w:szCs w:val="22"/>
              </w:rPr>
              <w:t>SARA’ ESEGUITA DAL</w:t>
            </w:r>
          </w:p>
        </w:tc>
      </w:tr>
      <w:tr w:rsidR="00950081" w:rsidRPr="00EF4717" w:rsidTr="000C6A07">
        <w:trPr>
          <w:trHeight w:val="254"/>
        </w:trPr>
        <w:tc>
          <w:tcPr>
            <w:tcW w:w="3180" w:type="dxa"/>
            <w:tcBorders>
              <w:left w:val="single" w:sz="8" w:space="0" w:color="000000"/>
            </w:tcBorders>
          </w:tcPr>
          <w:p w:rsidR="00950081" w:rsidRPr="00EF4717" w:rsidRDefault="00950081" w:rsidP="000C6A07">
            <w:pPr>
              <w:pStyle w:val="normal0"/>
              <w:widowControl w:val="0"/>
              <w:rPr>
                <w:color w:val="000000"/>
                <w:sz w:val="22"/>
                <w:szCs w:val="22"/>
              </w:rPr>
            </w:pPr>
          </w:p>
        </w:tc>
        <w:tc>
          <w:tcPr>
            <w:tcW w:w="3120" w:type="dxa"/>
            <w:tcBorders>
              <w:left w:val="single" w:sz="8" w:space="0" w:color="000000"/>
            </w:tcBorders>
          </w:tcPr>
          <w:p w:rsidR="00950081" w:rsidRPr="00EF4717" w:rsidRDefault="00950081" w:rsidP="000C6A07">
            <w:pPr>
              <w:pStyle w:val="normal0"/>
              <w:widowControl w:val="0"/>
              <w:ind w:left="40"/>
              <w:rPr>
                <w:color w:val="000000"/>
                <w:sz w:val="22"/>
                <w:szCs w:val="22"/>
              </w:rPr>
            </w:pPr>
            <w:r w:rsidRPr="00EF4717">
              <w:rPr>
                <w:b/>
                <w:color w:val="000000"/>
                <w:sz w:val="22"/>
                <w:szCs w:val="22"/>
              </w:rPr>
              <w:t>SINGOLO CONCORRENTE</w:t>
            </w:r>
          </w:p>
        </w:tc>
        <w:tc>
          <w:tcPr>
            <w:tcW w:w="3160" w:type="dxa"/>
            <w:tcBorders>
              <w:left w:val="single" w:sz="8" w:space="0" w:color="000000"/>
              <w:right w:val="single" w:sz="8" w:space="0" w:color="000000"/>
            </w:tcBorders>
          </w:tcPr>
          <w:p w:rsidR="00950081" w:rsidRPr="00EF4717" w:rsidRDefault="00950081" w:rsidP="000C6A07">
            <w:pPr>
              <w:pStyle w:val="normal0"/>
              <w:widowControl w:val="0"/>
              <w:ind w:left="60"/>
              <w:rPr>
                <w:color w:val="000000"/>
                <w:sz w:val="24"/>
                <w:szCs w:val="24"/>
              </w:rPr>
            </w:pPr>
            <w:r w:rsidRPr="00EF4717">
              <w:rPr>
                <w:b/>
                <w:color w:val="000000"/>
                <w:sz w:val="22"/>
                <w:szCs w:val="22"/>
              </w:rPr>
              <w:t>SINGOLO CONCORRENTE</w:t>
            </w:r>
          </w:p>
        </w:tc>
      </w:tr>
      <w:tr w:rsidR="00950081" w:rsidRPr="00EF4717" w:rsidTr="000C6A07">
        <w:trPr>
          <w:trHeight w:val="254"/>
        </w:trPr>
        <w:tc>
          <w:tcPr>
            <w:tcW w:w="3180" w:type="dxa"/>
            <w:tcBorders>
              <w:left w:val="single" w:sz="8" w:space="0" w:color="000000"/>
              <w:bottom w:val="single" w:sz="8" w:space="0" w:color="000000"/>
            </w:tcBorders>
          </w:tcPr>
          <w:p w:rsidR="00950081" w:rsidRPr="00EF4717" w:rsidRDefault="00950081" w:rsidP="000C6A07">
            <w:pPr>
              <w:pStyle w:val="normal0"/>
              <w:widowControl w:val="0"/>
              <w:rPr>
                <w:color w:val="000000"/>
                <w:sz w:val="22"/>
                <w:szCs w:val="22"/>
              </w:rPr>
            </w:pPr>
          </w:p>
        </w:tc>
        <w:tc>
          <w:tcPr>
            <w:tcW w:w="3120" w:type="dxa"/>
            <w:tcBorders>
              <w:left w:val="single" w:sz="8" w:space="0" w:color="000000"/>
              <w:bottom w:val="single" w:sz="8" w:space="0" w:color="000000"/>
            </w:tcBorders>
          </w:tcPr>
          <w:p w:rsidR="00950081" w:rsidRPr="00EF4717" w:rsidRDefault="00950081" w:rsidP="000C6A07">
            <w:pPr>
              <w:pStyle w:val="normal0"/>
              <w:widowControl w:val="0"/>
              <w:rPr>
                <w:color w:val="000000"/>
                <w:sz w:val="22"/>
                <w:szCs w:val="22"/>
              </w:rPr>
            </w:pPr>
          </w:p>
        </w:tc>
        <w:tc>
          <w:tcPr>
            <w:tcW w:w="3160" w:type="dxa"/>
            <w:tcBorders>
              <w:left w:val="single" w:sz="8" w:space="0" w:color="000000"/>
              <w:bottom w:val="single" w:sz="8" w:space="0" w:color="000000"/>
              <w:right w:val="single" w:sz="8" w:space="0" w:color="000000"/>
            </w:tcBorders>
          </w:tcPr>
          <w:p w:rsidR="00950081" w:rsidRPr="00EF4717" w:rsidRDefault="00950081" w:rsidP="000C6A07">
            <w:pPr>
              <w:pStyle w:val="normal0"/>
              <w:widowControl w:val="0"/>
              <w:ind w:left="60"/>
              <w:rPr>
                <w:color w:val="000000"/>
                <w:sz w:val="24"/>
                <w:szCs w:val="24"/>
              </w:rPr>
            </w:pPr>
            <w:r w:rsidRPr="00EF4717">
              <w:rPr>
                <w:b/>
                <w:color w:val="000000"/>
                <w:sz w:val="22"/>
                <w:szCs w:val="22"/>
              </w:rPr>
              <w:t>= QUOTA DI ESECUZIONE</w:t>
            </w:r>
          </w:p>
        </w:tc>
      </w:tr>
      <w:tr w:rsidR="00950081" w:rsidRPr="00EF4717" w:rsidTr="000C6A07">
        <w:trPr>
          <w:trHeight w:val="370"/>
        </w:trPr>
        <w:tc>
          <w:tcPr>
            <w:tcW w:w="3180" w:type="dxa"/>
            <w:tcBorders>
              <w:left w:val="single" w:sz="8" w:space="0" w:color="000000"/>
              <w:bottom w:val="single" w:sz="8" w:space="0" w:color="000000"/>
            </w:tcBorders>
          </w:tcPr>
          <w:p w:rsidR="00950081" w:rsidRPr="00EF4717" w:rsidRDefault="00950081" w:rsidP="000C6A07">
            <w:pPr>
              <w:pStyle w:val="normal0"/>
              <w:widowControl w:val="0"/>
              <w:rPr>
                <w:color w:val="000000"/>
                <w:sz w:val="24"/>
                <w:szCs w:val="24"/>
              </w:rPr>
            </w:pPr>
          </w:p>
        </w:tc>
        <w:tc>
          <w:tcPr>
            <w:tcW w:w="3120" w:type="dxa"/>
            <w:tcBorders>
              <w:left w:val="single" w:sz="8" w:space="0" w:color="000000"/>
              <w:bottom w:val="single" w:sz="8" w:space="0" w:color="000000"/>
            </w:tcBorders>
          </w:tcPr>
          <w:p w:rsidR="00950081" w:rsidRPr="00EF4717" w:rsidRDefault="00950081" w:rsidP="000C6A07">
            <w:pPr>
              <w:pStyle w:val="normal0"/>
              <w:widowControl w:val="0"/>
              <w:rPr>
                <w:color w:val="000000"/>
                <w:sz w:val="24"/>
                <w:szCs w:val="24"/>
              </w:rPr>
            </w:pPr>
          </w:p>
        </w:tc>
        <w:tc>
          <w:tcPr>
            <w:tcW w:w="3160" w:type="dxa"/>
            <w:tcBorders>
              <w:left w:val="single" w:sz="8" w:space="0" w:color="000000"/>
              <w:bottom w:val="single" w:sz="8" w:space="0" w:color="000000"/>
              <w:right w:val="single" w:sz="8" w:space="0" w:color="000000"/>
            </w:tcBorders>
          </w:tcPr>
          <w:p w:rsidR="00950081" w:rsidRPr="00EF4717" w:rsidRDefault="00950081" w:rsidP="000C6A07">
            <w:pPr>
              <w:pStyle w:val="normal0"/>
              <w:widowControl w:val="0"/>
              <w:rPr>
                <w:color w:val="000000"/>
                <w:sz w:val="24"/>
                <w:szCs w:val="24"/>
              </w:rPr>
            </w:pPr>
          </w:p>
        </w:tc>
      </w:tr>
      <w:tr w:rsidR="00950081" w:rsidRPr="00EF4717" w:rsidTr="000C6A07">
        <w:trPr>
          <w:trHeight w:val="369"/>
        </w:trPr>
        <w:tc>
          <w:tcPr>
            <w:tcW w:w="3180" w:type="dxa"/>
            <w:tcBorders>
              <w:left w:val="single" w:sz="8" w:space="0" w:color="000000"/>
              <w:bottom w:val="single" w:sz="8" w:space="0" w:color="000000"/>
            </w:tcBorders>
          </w:tcPr>
          <w:p w:rsidR="00950081" w:rsidRPr="00EF4717" w:rsidRDefault="00950081" w:rsidP="000C6A07">
            <w:pPr>
              <w:pStyle w:val="normal0"/>
              <w:widowControl w:val="0"/>
              <w:rPr>
                <w:color w:val="000000"/>
                <w:sz w:val="24"/>
                <w:szCs w:val="24"/>
              </w:rPr>
            </w:pPr>
          </w:p>
        </w:tc>
        <w:tc>
          <w:tcPr>
            <w:tcW w:w="3120" w:type="dxa"/>
            <w:tcBorders>
              <w:left w:val="single" w:sz="8" w:space="0" w:color="000000"/>
              <w:bottom w:val="single" w:sz="8" w:space="0" w:color="000000"/>
            </w:tcBorders>
          </w:tcPr>
          <w:p w:rsidR="00950081" w:rsidRPr="00EF4717" w:rsidRDefault="00950081" w:rsidP="000C6A07">
            <w:pPr>
              <w:pStyle w:val="normal0"/>
              <w:widowControl w:val="0"/>
              <w:rPr>
                <w:color w:val="000000"/>
                <w:sz w:val="24"/>
                <w:szCs w:val="24"/>
              </w:rPr>
            </w:pPr>
          </w:p>
        </w:tc>
        <w:tc>
          <w:tcPr>
            <w:tcW w:w="3160" w:type="dxa"/>
            <w:tcBorders>
              <w:left w:val="single" w:sz="8" w:space="0" w:color="000000"/>
              <w:bottom w:val="single" w:sz="8" w:space="0" w:color="000000"/>
              <w:right w:val="single" w:sz="8" w:space="0" w:color="000000"/>
            </w:tcBorders>
          </w:tcPr>
          <w:p w:rsidR="00950081" w:rsidRPr="00EF4717" w:rsidRDefault="00950081" w:rsidP="000C6A07">
            <w:pPr>
              <w:pStyle w:val="normal0"/>
              <w:widowControl w:val="0"/>
              <w:rPr>
                <w:color w:val="000000"/>
                <w:sz w:val="24"/>
                <w:szCs w:val="24"/>
              </w:rPr>
            </w:pPr>
          </w:p>
        </w:tc>
      </w:tr>
      <w:tr w:rsidR="00950081" w:rsidRPr="00EF4717" w:rsidTr="000C6A07">
        <w:trPr>
          <w:trHeight w:val="369"/>
        </w:trPr>
        <w:tc>
          <w:tcPr>
            <w:tcW w:w="3180" w:type="dxa"/>
            <w:tcBorders>
              <w:left w:val="single" w:sz="8" w:space="0" w:color="000000"/>
              <w:bottom w:val="single" w:sz="8" w:space="0" w:color="000000"/>
            </w:tcBorders>
          </w:tcPr>
          <w:p w:rsidR="00950081" w:rsidRPr="00EF4717" w:rsidRDefault="00950081" w:rsidP="000C6A07">
            <w:pPr>
              <w:pStyle w:val="normal0"/>
              <w:widowControl w:val="0"/>
              <w:rPr>
                <w:color w:val="000000"/>
                <w:sz w:val="24"/>
                <w:szCs w:val="24"/>
              </w:rPr>
            </w:pPr>
          </w:p>
        </w:tc>
        <w:tc>
          <w:tcPr>
            <w:tcW w:w="3120" w:type="dxa"/>
            <w:tcBorders>
              <w:left w:val="single" w:sz="8" w:space="0" w:color="000000"/>
              <w:bottom w:val="single" w:sz="8" w:space="0" w:color="000000"/>
            </w:tcBorders>
          </w:tcPr>
          <w:p w:rsidR="00950081" w:rsidRPr="00EF4717" w:rsidRDefault="00950081" w:rsidP="000C6A07">
            <w:pPr>
              <w:pStyle w:val="normal0"/>
              <w:widowControl w:val="0"/>
              <w:rPr>
                <w:color w:val="000000"/>
                <w:sz w:val="24"/>
                <w:szCs w:val="24"/>
              </w:rPr>
            </w:pPr>
          </w:p>
        </w:tc>
        <w:tc>
          <w:tcPr>
            <w:tcW w:w="3160" w:type="dxa"/>
            <w:tcBorders>
              <w:left w:val="single" w:sz="8" w:space="0" w:color="000000"/>
              <w:bottom w:val="single" w:sz="8" w:space="0" w:color="000000"/>
              <w:right w:val="single" w:sz="8" w:space="0" w:color="000000"/>
            </w:tcBorders>
          </w:tcPr>
          <w:p w:rsidR="00950081" w:rsidRPr="00EF4717" w:rsidRDefault="00950081" w:rsidP="000C6A07">
            <w:pPr>
              <w:pStyle w:val="normal0"/>
              <w:widowControl w:val="0"/>
              <w:rPr>
                <w:color w:val="000000"/>
                <w:sz w:val="24"/>
                <w:szCs w:val="24"/>
              </w:rPr>
            </w:pPr>
          </w:p>
        </w:tc>
      </w:tr>
      <w:tr w:rsidR="00950081" w:rsidRPr="00EF4717" w:rsidTr="000C6A07">
        <w:trPr>
          <w:trHeight w:val="371"/>
        </w:trPr>
        <w:tc>
          <w:tcPr>
            <w:tcW w:w="3180" w:type="dxa"/>
            <w:tcBorders>
              <w:left w:val="single" w:sz="8" w:space="0" w:color="000000"/>
              <w:bottom w:val="single" w:sz="8" w:space="0" w:color="000000"/>
            </w:tcBorders>
          </w:tcPr>
          <w:p w:rsidR="00950081" w:rsidRPr="00EF4717" w:rsidRDefault="00950081" w:rsidP="000C6A07">
            <w:pPr>
              <w:pStyle w:val="normal0"/>
              <w:widowControl w:val="0"/>
              <w:rPr>
                <w:color w:val="000000"/>
                <w:sz w:val="24"/>
                <w:szCs w:val="24"/>
              </w:rPr>
            </w:pPr>
          </w:p>
        </w:tc>
        <w:tc>
          <w:tcPr>
            <w:tcW w:w="3120" w:type="dxa"/>
            <w:tcBorders>
              <w:left w:val="single" w:sz="8" w:space="0" w:color="000000"/>
              <w:bottom w:val="single" w:sz="8" w:space="0" w:color="000000"/>
            </w:tcBorders>
          </w:tcPr>
          <w:p w:rsidR="00950081" w:rsidRPr="00EF4717" w:rsidRDefault="00950081" w:rsidP="000C6A07">
            <w:pPr>
              <w:pStyle w:val="normal0"/>
              <w:widowControl w:val="0"/>
              <w:rPr>
                <w:color w:val="000000"/>
                <w:sz w:val="24"/>
                <w:szCs w:val="24"/>
              </w:rPr>
            </w:pPr>
          </w:p>
        </w:tc>
        <w:tc>
          <w:tcPr>
            <w:tcW w:w="3160" w:type="dxa"/>
            <w:tcBorders>
              <w:left w:val="single" w:sz="8" w:space="0" w:color="000000"/>
              <w:bottom w:val="single" w:sz="8" w:space="0" w:color="000000"/>
              <w:right w:val="single" w:sz="8" w:space="0" w:color="000000"/>
            </w:tcBorders>
          </w:tcPr>
          <w:p w:rsidR="00950081" w:rsidRPr="00EF4717" w:rsidRDefault="00950081" w:rsidP="000C6A07">
            <w:pPr>
              <w:pStyle w:val="normal0"/>
              <w:widowControl w:val="0"/>
              <w:rPr>
                <w:color w:val="000000"/>
                <w:sz w:val="24"/>
                <w:szCs w:val="24"/>
              </w:rPr>
            </w:pPr>
          </w:p>
        </w:tc>
      </w:tr>
    </w:tbl>
    <w:p w:rsidR="00950081" w:rsidRPr="00EF4717" w:rsidRDefault="00950081">
      <w:pPr>
        <w:pStyle w:val="normal0"/>
        <w:widowControl w:val="0"/>
        <w:ind w:left="100"/>
        <w:jc w:val="both"/>
        <w:rPr>
          <w:color w:val="000000"/>
          <w:sz w:val="22"/>
          <w:szCs w:val="22"/>
        </w:rPr>
      </w:pPr>
    </w:p>
    <w:p w:rsidR="00950081" w:rsidRPr="00EF4717" w:rsidRDefault="00950081">
      <w:pPr>
        <w:pStyle w:val="normal0"/>
        <w:widowControl w:val="0"/>
        <w:rPr>
          <w:color w:val="000000"/>
          <w:sz w:val="22"/>
          <w:szCs w:val="22"/>
        </w:rPr>
      </w:pPr>
    </w:p>
    <w:p w:rsidR="00950081" w:rsidRPr="00EF4717" w:rsidRDefault="00950081">
      <w:pPr>
        <w:pStyle w:val="normal0"/>
        <w:widowControl w:val="0"/>
        <w:rPr>
          <w:color w:val="000000"/>
          <w:sz w:val="24"/>
          <w:szCs w:val="24"/>
        </w:rPr>
      </w:pPr>
      <w:r w:rsidRPr="00EF4717">
        <w:rPr>
          <w:color w:val="000000"/>
          <w:sz w:val="22"/>
          <w:szCs w:val="22"/>
        </w:rPr>
        <w:t>Data_________________</w:t>
      </w:r>
    </w:p>
    <w:p w:rsidR="00950081" w:rsidRPr="00EF4717" w:rsidRDefault="00950081">
      <w:pPr>
        <w:pStyle w:val="normal0"/>
        <w:widowControl w:val="0"/>
        <w:rPr>
          <w:color w:val="000000"/>
          <w:sz w:val="24"/>
          <w:szCs w:val="24"/>
        </w:rPr>
      </w:pPr>
    </w:p>
    <w:p w:rsidR="00950081" w:rsidRPr="00EF4717" w:rsidRDefault="00950081">
      <w:pPr>
        <w:pStyle w:val="normal0"/>
        <w:widowControl w:val="0"/>
        <w:ind w:left="4940"/>
        <w:rPr>
          <w:color w:val="000000"/>
          <w:sz w:val="24"/>
          <w:szCs w:val="24"/>
        </w:rPr>
      </w:pPr>
      <w:r w:rsidRPr="00EF4717">
        <w:rPr>
          <w:b/>
          <w:color w:val="000000"/>
          <w:sz w:val="22"/>
          <w:szCs w:val="22"/>
        </w:rPr>
        <w:t>IL LEGALE RAPPRESENTANTE</w:t>
      </w:r>
    </w:p>
    <w:p w:rsidR="00950081" w:rsidRPr="00EF4717" w:rsidRDefault="00950081">
      <w:pPr>
        <w:pStyle w:val="normal0"/>
        <w:widowControl w:val="0"/>
        <w:rPr>
          <w:color w:val="000000"/>
          <w:sz w:val="24"/>
          <w:szCs w:val="24"/>
        </w:rPr>
      </w:pPr>
    </w:p>
    <w:p w:rsidR="00950081" w:rsidRPr="00EF4717" w:rsidRDefault="00950081">
      <w:pPr>
        <w:pStyle w:val="normal0"/>
        <w:widowControl w:val="0"/>
        <w:ind w:left="4940"/>
        <w:rPr>
          <w:color w:val="000000"/>
          <w:sz w:val="24"/>
          <w:szCs w:val="24"/>
        </w:rPr>
      </w:pPr>
      <w:r w:rsidRPr="00EF4717">
        <w:rPr>
          <w:color w:val="444444"/>
          <w:sz w:val="22"/>
          <w:szCs w:val="22"/>
        </w:rPr>
        <w:t>(sottoscrizione in originale e per esteso)</w:t>
      </w:r>
    </w:p>
    <w:p w:rsidR="00950081" w:rsidRPr="00EF4717" w:rsidRDefault="00950081">
      <w:pPr>
        <w:pStyle w:val="normal0"/>
        <w:widowControl w:val="0"/>
        <w:rPr>
          <w:color w:val="000000"/>
          <w:sz w:val="24"/>
          <w:szCs w:val="24"/>
        </w:rPr>
      </w:pPr>
    </w:p>
    <w:p w:rsidR="00950081" w:rsidRPr="00EF4717" w:rsidRDefault="00950081">
      <w:pPr>
        <w:pStyle w:val="normal0"/>
        <w:widowControl w:val="0"/>
        <w:rPr>
          <w:color w:val="000000"/>
          <w:sz w:val="24"/>
          <w:szCs w:val="24"/>
        </w:rPr>
      </w:pPr>
    </w:p>
    <w:p w:rsidR="00950081" w:rsidRPr="00EF4717" w:rsidRDefault="00950081">
      <w:pPr>
        <w:pStyle w:val="normal0"/>
        <w:widowControl w:val="0"/>
        <w:rPr>
          <w:color w:val="000000"/>
          <w:sz w:val="24"/>
          <w:szCs w:val="24"/>
        </w:rPr>
      </w:pPr>
    </w:p>
    <w:p w:rsidR="00950081" w:rsidRPr="00EF4717" w:rsidRDefault="00950081">
      <w:pPr>
        <w:pStyle w:val="normal0"/>
        <w:widowControl w:val="0"/>
        <w:rPr>
          <w:color w:val="000000"/>
          <w:sz w:val="24"/>
          <w:szCs w:val="24"/>
        </w:rPr>
      </w:pPr>
    </w:p>
    <w:p w:rsidR="00950081" w:rsidRPr="00EF4717" w:rsidRDefault="00950081">
      <w:pPr>
        <w:pStyle w:val="normal0"/>
        <w:widowControl w:val="0"/>
        <w:rPr>
          <w:color w:val="000000"/>
          <w:sz w:val="24"/>
          <w:szCs w:val="24"/>
        </w:rPr>
      </w:pPr>
    </w:p>
    <w:p w:rsidR="00950081" w:rsidRPr="00EF4717" w:rsidRDefault="00950081">
      <w:pPr>
        <w:pStyle w:val="normal0"/>
        <w:widowControl w:val="0"/>
        <w:ind w:left="4940"/>
        <w:rPr>
          <w:color w:val="000000"/>
          <w:sz w:val="24"/>
          <w:szCs w:val="24"/>
        </w:rPr>
      </w:pPr>
      <w:r w:rsidRPr="00EF4717">
        <w:rPr>
          <w:b/>
          <w:color w:val="000000"/>
          <w:sz w:val="22"/>
          <w:szCs w:val="22"/>
        </w:rPr>
        <w:t>___________________________</w:t>
      </w:r>
    </w:p>
    <w:p w:rsidR="00950081" w:rsidRPr="00EF4717" w:rsidRDefault="00950081">
      <w:pPr>
        <w:pStyle w:val="normal0"/>
        <w:widowControl w:val="0"/>
        <w:rPr>
          <w:color w:val="000000"/>
          <w:sz w:val="22"/>
          <w:szCs w:val="22"/>
        </w:rPr>
      </w:pPr>
      <w:r>
        <w:rPr>
          <w:noProof/>
        </w:rPr>
        <w:pict>
          <v:shape id="image14.png" o:spid="_x0000_s1052" type="#_x0000_t75" style="position:absolute;margin-left:-4pt;margin-top:25pt;width:489.3pt;height:1pt;z-index:251683840;visibility:visible;mso-wrap-distance-left:0;mso-wrap-distance-right:0">
            <v:imagedata r:id="rId32" o:title=""/>
            <w10:wrap type="square"/>
          </v:shape>
        </w:pict>
      </w:r>
      <w:r>
        <w:rPr>
          <w:noProof/>
        </w:rPr>
        <w:pict>
          <v:shape id="image15.png" o:spid="_x0000_s1053" type="#_x0000_t75" style="position:absolute;margin-left:-4pt;margin-top:25pt;width:1pt;height:39pt;z-index:251684864;visibility:visible;mso-wrap-distance-left:0;mso-wrap-distance-right:0">
            <v:imagedata r:id="rId33" o:title=""/>
            <w10:wrap type="square"/>
          </v:shape>
        </w:pict>
      </w:r>
      <w:r>
        <w:rPr>
          <w:noProof/>
        </w:rPr>
        <w:pict>
          <v:shape id="image12.png" o:spid="_x0000_s1054" type="#_x0000_t75" style="position:absolute;margin-left:484pt;margin-top:25pt;width:1pt;height:39pt;z-index:251685888;visibility:visible;mso-wrap-distance-left:0;mso-wrap-distance-right:0">
            <v:imagedata r:id="rId34" o:title=""/>
            <w10:wrap type="square"/>
          </v:shape>
        </w:pict>
      </w:r>
    </w:p>
    <w:p w:rsidR="00950081" w:rsidRPr="00EF4717" w:rsidRDefault="00950081">
      <w:pPr>
        <w:pStyle w:val="normal0"/>
        <w:widowControl w:val="0"/>
        <w:rPr>
          <w:color w:val="000000"/>
          <w:sz w:val="24"/>
          <w:szCs w:val="24"/>
        </w:rPr>
      </w:pPr>
    </w:p>
    <w:p w:rsidR="00950081" w:rsidRPr="00EF4717" w:rsidRDefault="00950081">
      <w:pPr>
        <w:pStyle w:val="normal0"/>
        <w:widowControl w:val="0"/>
        <w:spacing w:line="357" w:lineRule="auto"/>
        <w:rPr>
          <w:color w:val="000000"/>
          <w:sz w:val="22"/>
          <w:szCs w:val="22"/>
          <w:shd w:val="clear" w:color="auto" w:fill="E6B8AF"/>
        </w:rPr>
      </w:pPr>
      <w:r w:rsidRPr="00EF4717">
        <w:rPr>
          <w:b/>
          <w:color w:val="000000"/>
          <w:sz w:val="22"/>
          <w:szCs w:val="22"/>
        </w:rPr>
        <w:t xml:space="preserve">ATTENZIONE: </w:t>
      </w:r>
      <w:r w:rsidRPr="00EF4717">
        <w:rPr>
          <w:color w:val="000000"/>
          <w:sz w:val="22"/>
          <w:szCs w:val="22"/>
        </w:rPr>
        <w:t>E’ obbligatorio allegare alla presente una fotocopia del documento di identità del firmatario in corso di validità</w:t>
      </w:r>
    </w:p>
    <w:p w:rsidR="00950081" w:rsidRDefault="00950081">
      <w:pPr>
        <w:pStyle w:val="normal0"/>
        <w:widowControl w:val="0"/>
        <w:rPr>
          <w:color w:val="000000"/>
          <w:sz w:val="22"/>
          <w:szCs w:val="22"/>
        </w:rPr>
      </w:pPr>
      <w:r>
        <w:rPr>
          <w:noProof/>
        </w:rPr>
        <w:pict>
          <v:shape id="image13.png" o:spid="_x0000_s1055" type="#_x0000_t75" style="position:absolute;margin-left:-4pt;margin-top:0;width:489.3pt;height:1pt;z-index:251686912;visibility:visible;mso-wrap-distance-left:0;mso-wrap-distance-right:0">
            <v:imagedata r:id="rId35" o:title=""/>
            <w10:wrap type="square"/>
          </v:shape>
        </w:pict>
      </w:r>
    </w:p>
    <w:p w:rsidR="00950081" w:rsidRDefault="00950081">
      <w:pPr>
        <w:pStyle w:val="normal0"/>
        <w:widowControl w:val="0"/>
        <w:rPr>
          <w:color w:val="000000"/>
          <w:sz w:val="24"/>
          <w:szCs w:val="24"/>
        </w:rPr>
      </w:pPr>
    </w:p>
    <w:p w:rsidR="00950081" w:rsidRDefault="00950081">
      <w:pPr>
        <w:pStyle w:val="normal0"/>
        <w:widowControl w:val="0"/>
        <w:rPr>
          <w:color w:val="000000"/>
          <w:sz w:val="24"/>
          <w:szCs w:val="24"/>
        </w:rPr>
      </w:pPr>
    </w:p>
    <w:p w:rsidR="00950081" w:rsidRDefault="00950081">
      <w:pPr>
        <w:pStyle w:val="normal0"/>
        <w:widowControl w:val="0"/>
        <w:rPr>
          <w:color w:val="000000"/>
          <w:sz w:val="24"/>
          <w:szCs w:val="24"/>
        </w:rPr>
      </w:pPr>
    </w:p>
    <w:p w:rsidR="00950081" w:rsidRDefault="00950081">
      <w:pPr>
        <w:pStyle w:val="normal0"/>
        <w:widowControl w:val="0"/>
        <w:rPr>
          <w:color w:val="000000"/>
          <w:sz w:val="24"/>
          <w:szCs w:val="24"/>
        </w:rPr>
      </w:pPr>
    </w:p>
    <w:p w:rsidR="00950081" w:rsidRDefault="00950081">
      <w:pPr>
        <w:pStyle w:val="normal0"/>
        <w:widowControl w:val="0"/>
        <w:rPr>
          <w:color w:val="000000"/>
          <w:sz w:val="24"/>
          <w:szCs w:val="24"/>
        </w:rPr>
      </w:pPr>
    </w:p>
    <w:p w:rsidR="00950081" w:rsidRDefault="00950081">
      <w:pPr>
        <w:pStyle w:val="normal0"/>
        <w:widowControl w:val="0"/>
        <w:rPr>
          <w:color w:val="000000"/>
          <w:sz w:val="24"/>
          <w:szCs w:val="24"/>
        </w:rPr>
      </w:pPr>
    </w:p>
    <w:p w:rsidR="00950081" w:rsidRDefault="00950081">
      <w:pPr>
        <w:pStyle w:val="normal0"/>
        <w:widowControl w:val="0"/>
        <w:rPr>
          <w:color w:val="000000"/>
          <w:sz w:val="24"/>
          <w:szCs w:val="24"/>
        </w:rPr>
      </w:pPr>
    </w:p>
    <w:p w:rsidR="00950081" w:rsidRDefault="00950081">
      <w:pPr>
        <w:pStyle w:val="normal0"/>
        <w:widowControl w:val="0"/>
        <w:rPr>
          <w:color w:val="000000"/>
          <w:sz w:val="24"/>
          <w:szCs w:val="24"/>
        </w:rPr>
      </w:pPr>
    </w:p>
    <w:p w:rsidR="00950081" w:rsidRDefault="00950081">
      <w:pPr>
        <w:pStyle w:val="normal0"/>
        <w:widowControl w:val="0"/>
        <w:rPr>
          <w:color w:val="000000"/>
          <w:sz w:val="24"/>
          <w:szCs w:val="24"/>
        </w:rPr>
      </w:pPr>
    </w:p>
    <w:p w:rsidR="00950081" w:rsidRDefault="00950081">
      <w:pPr>
        <w:pStyle w:val="normal0"/>
        <w:widowControl w:val="0"/>
        <w:rPr>
          <w:color w:val="000000"/>
          <w:sz w:val="24"/>
          <w:szCs w:val="24"/>
        </w:rPr>
      </w:pPr>
    </w:p>
    <w:p w:rsidR="00950081" w:rsidRDefault="00950081">
      <w:pPr>
        <w:pStyle w:val="normal0"/>
        <w:widowControl w:val="0"/>
        <w:jc w:val="both"/>
        <w:rPr>
          <w:color w:val="000000"/>
          <w:sz w:val="24"/>
          <w:szCs w:val="24"/>
        </w:rPr>
      </w:pPr>
    </w:p>
    <w:sectPr w:rsidR="00950081" w:rsidSect="0001018B">
      <w:headerReference w:type="default" r:id="rId36"/>
      <w:footerReference w:type="even" r:id="rId37"/>
      <w:footerReference w:type="default" r:id="rId38"/>
      <w:headerReference w:type="first" r:id="rId39"/>
      <w:footerReference w:type="first" r:id="rId40"/>
      <w:pgSz w:w="11906" w:h="16838"/>
      <w:pgMar w:top="2564" w:right="1134" w:bottom="1134" w:left="1134" w:header="1134" w:footer="72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081" w:rsidRDefault="00950081" w:rsidP="0001018B">
      <w:pPr>
        <w:widowControl/>
        <w:spacing w:line="240" w:lineRule="auto"/>
        <w:ind w:leftChars="0" w:left="0" w:firstLineChars="0" w:firstLine="0"/>
        <w:textDirection w:val="lrTb"/>
        <w:textAlignment w:val="auto"/>
        <w:outlineLvl w:val="9"/>
        <w:rPr>
          <w:rFonts w:cs="Times New Roman"/>
          <w:kern w:val="0"/>
          <w:position w:val="0"/>
          <w:sz w:val="20"/>
          <w:szCs w:val="20"/>
          <w:lang w:eastAsia="it-IT" w:bidi="ar-SA"/>
        </w:rPr>
      </w:pPr>
      <w:r>
        <w:rPr>
          <w:rFonts w:cs="Times New Roman"/>
          <w:kern w:val="0"/>
          <w:position w:val="0"/>
          <w:sz w:val="20"/>
          <w:szCs w:val="20"/>
          <w:lang w:eastAsia="it-IT" w:bidi="ar-SA"/>
        </w:rPr>
        <w:separator/>
      </w:r>
    </w:p>
  </w:endnote>
  <w:endnote w:type="continuationSeparator" w:id="0">
    <w:p w:rsidR="00950081" w:rsidRDefault="00950081" w:rsidP="0001018B">
      <w:pPr>
        <w:widowControl/>
        <w:spacing w:line="240" w:lineRule="auto"/>
        <w:ind w:leftChars="0" w:left="0" w:firstLineChars="0" w:firstLine="0"/>
        <w:textDirection w:val="lrTb"/>
        <w:textAlignment w:val="auto"/>
        <w:outlineLvl w:val="9"/>
        <w:rPr>
          <w:rFonts w:cs="Times New Roman"/>
          <w:kern w:val="0"/>
          <w:position w:val="0"/>
          <w:sz w:val="20"/>
          <w:szCs w:val="20"/>
          <w:lang w:eastAsia="it-IT" w:bidi="ar-SA"/>
        </w:rPr>
      </w:pPr>
      <w:r>
        <w:rPr>
          <w:rFonts w:cs="Times New Roman"/>
          <w:kern w:val="0"/>
          <w:position w:val="0"/>
          <w:sz w:val="20"/>
          <w:szCs w:val="20"/>
          <w:lang w:eastAsia="it-IT" w:bidi="ar-SA"/>
        </w:rPr>
        <w:continuationSeparator/>
      </w:r>
    </w:p>
  </w:endnote>
</w:endnotes>
</file>

<file path=word/fontTable.xml><?xml version="1.0" encoding="utf-8"?>
<w:fonts xmlns:r="http://schemas.openxmlformats.org/officeDocument/2006/relationships" xmlns:w="http://schemas.openxmlformats.org/wordprocessingml/2006/main">
  <w:font w:name="Noto Sans Symbols">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notTrueType/>
    <w:pitch w:val="variable"/>
    <w:sig w:usb0="00002001"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81" w:rsidRDefault="00950081">
    <w:pPr>
      <w:pStyle w:val="normal0"/>
      <w:widowControl w:val="0"/>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81" w:rsidRDefault="00950081">
    <w:pPr>
      <w:pStyle w:val="normal0"/>
      <w:widowControl w:val="0"/>
      <w:rPr>
        <w:color w:val="000000"/>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81" w:rsidRDefault="00950081">
    <w:pPr>
      <w:pStyle w:val="normal0"/>
      <w:widowControl w:val="0"/>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081" w:rsidRDefault="00950081" w:rsidP="0001018B">
      <w:pPr>
        <w:widowControl/>
        <w:spacing w:line="240" w:lineRule="auto"/>
        <w:ind w:leftChars="0" w:left="0" w:firstLineChars="0" w:firstLine="0"/>
        <w:textDirection w:val="lrTb"/>
        <w:textAlignment w:val="auto"/>
        <w:outlineLvl w:val="9"/>
        <w:rPr>
          <w:rFonts w:cs="Times New Roman"/>
          <w:kern w:val="0"/>
          <w:position w:val="0"/>
          <w:sz w:val="20"/>
          <w:szCs w:val="20"/>
          <w:lang w:eastAsia="it-IT" w:bidi="ar-SA"/>
        </w:rPr>
      </w:pPr>
      <w:r>
        <w:rPr>
          <w:rFonts w:cs="Times New Roman"/>
          <w:kern w:val="0"/>
          <w:position w:val="0"/>
          <w:sz w:val="20"/>
          <w:szCs w:val="20"/>
          <w:lang w:eastAsia="it-IT" w:bidi="ar-SA"/>
        </w:rPr>
        <w:separator/>
      </w:r>
    </w:p>
  </w:footnote>
  <w:footnote w:type="continuationSeparator" w:id="0">
    <w:p w:rsidR="00950081" w:rsidRDefault="00950081" w:rsidP="0001018B">
      <w:pPr>
        <w:widowControl/>
        <w:spacing w:line="240" w:lineRule="auto"/>
        <w:ind w:leftChars="0" w:left="0" w:firstLineChars="0" w:firstLine="0"/>
        <w:textDirection w:val="lrTb"/>
        <w:textAlignment w:val="auto"/>
        <w:outlineLvl w:val="9"/>
        <w:rPr>
          <w:rFonts w:cs="Times New Roman"/>
          <w:kern w:val="0"/>
          <w:position w:val="0"/>
          <w:sz w:val="20"/>
          <w:szCs w:val="20"/>
          <w:lang w:eastAsia="it-IT" w:bidi="ar-SA"/>
        </w:rPr>
      </w:pPr>
      <w:r>
        <w:rPr>
          <w:rFonts w:cs="Times New Roman"/>
          <w:kern w:val="0"/>
          <w:position w:val="0"/>
          <w:sz w:val="20"/>
          <w:szCs w:val="20"/>
          <w:lang w:eastAsia="it-IT" w:bidi="ar-SA"/>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81" w:rsidRDefault="00950081">
    <w:pPr>
      <w:pStyle w:val="normal0"/>
      <w:widowControl w:val="0"/>
      <w:ind w:firstLine="129"/>
      <w:rPr>
        <w:color w:val="4C4C4C"/>
        <w:sz w:val="16"/>
        <w:szCs w:val="16"/>
      </w:rPr>
    </w:pPr>
    <w:r>
      <w:rPr>
        <w:b/>
        <w:color w:val="4C4C4C"/>
        <w:sz w:val="16"/>
        <w:szCs w:val="16"/>
      </w:rPr>
      <w:tab/>
    </w:r>
    <w:r>
      <w:rPr>
        <w:b/>
        <w:color w:val="4C4C4C"/>
        <w:sz w:val="16"/>
        <w:szCs w:val="16"/>
      </w:rPr>
      <w:tab/>
      <w:t>COMUNE DI CAMPOGALLIANO</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49" type="#_x0000_t75" style="position:absolute;left:0;text-align:left;margin-left:10.55pt;margin-top:-1.4pt;width:43.8pt;height:56pt;z-index:251660288;visibility:visible;mso-wrap-distance-left:0;mso-wrap-distance-right:0;mso-position-horizontal-relative:text;mso-position-vertical-relative:text">
          <v:imagedata r:id="rId1" o:title=""/>
          <w10:wrap type="square" side="right"/>
        </v:shape>
      </w:pict>
    </w:r>
  </w:p>
  <w:p w:rsidR="00950081" w:rsidRDefault="00950081">
    <w:pPr>
      <w:pStyle w:val="normal0"/>
      <w:widowControl w:val="0"/>
      <w:ind w:firstLine="129"/>
      <w:rPr>
        <w:color w:val="4C4C4C"/>
        <w:sz w:val="16"/>
        <w:szCs w:val="16"/>
      </w:rPr>
    </w:pPr>
    <w:r>
      <w:rPr>
        <w:b/>
        <w:i/>
        <w:color w:val="4C4C4C"/>
        <w:sz w:val="16"/>
        <w:szCs w:val="16"/>
      </w:rPr>
      <w:tab/>
    </w:r>
    <w:r>
      <w:rPr>
        <w:b/>
        <w:i/>
        <w:color w:val="4C4C4C"/>
        <w:sz w:val="16"/>
        <w:szCs w:val="16"/>
      </w:rPr>
      <w:tab/>
      <w:t>SERVIZI CULTURALI, RICREATIVI E POLITICHE GIOVANILI</w:t>
    </w:r>
  </w:p>
  <w:p w:rsidR="00950081" w:rsidRDefault="00950081">
    <w:pPr>
      <w:pStyle w:val="normal0"/>
      <w:widowControl w:val="0"/>
      <w:ind w:firstLine="129"/>
      <w:rPr>
        <w:color w:val="4C4C4C"/>
        <w:sz w:val="16"/>
        <w:szCs w:val="16"/>
      </w:rPr>
    </w:pPr>
    <w:r>
      <w:rPr>
        <w:color w:val="4C4C4C"/>
        <w:sz w:val="16"/>
        <w:szCs w:val="16"/>
      </w:rPr>
      <w:tab/>
    </w:r>
    <w:r>
      <w:rPr>
        <w:color w:val="4C4C4C"/>
        <w:sz w:val="16"/>
        <w:szCs w:val="16"/>
      </w:rPr>
      <w:tab/>
      <w:t>Piazza Vittorio Emanuele II, 1 - C.A.P. 41011</w:t>
    </w:r>
  </w:p>
  <w:p w:rsidR="00950081" w:rsidRDefault="00950081">
    <w:pPr>
      <w:pStyle w:val="normal0"/>
      <w:widowControl w:val="0"/>
      <w:ind w:firstLine="129"/>
      <w:rPr>
        <w:color w:val="4C4C4C"/>
        <w:sz w:val="16"/>
        <w:szCs w:val="16"/>
      </w:rPr>
    </w:pPr>
    <w:r>
      <w:rPr>
        <w:color w:val="4C4C4C"/>
        <w:sz w:val="16"/>
        <w:szCs w:val="16"/>
      </w:rPr>
      <w:tab/>
    </w:r>
    <w:r>
      <w:rPr>
        <w:color w:val="4C4C4C"/>
        <w:sz w:val="16"/>
        <w:szCs w:val="16"/>
      </w:rPr>
      <w:tab/>
      <w:t xml:space="preserve">C.F. e P.I. </w:t>
    </w:r>
    <w:smartTag w:uri="urn:schemas-microsoft-com:office:smarttags" w:element="phone">
      <w:smartTagPr>
        <w:attr w:name="ls" w:val="trans"/>
      </w:smartTagPr>
      <w:r>
        <w:rPr>
          <w:color w:val="4C4C4C"/>
          <w:sz w:val="16"/>
          <w:szCs w:val="16"/>
        </w:rPr>
        <w:t>00308030360</w:t>
      </w:r>
    </w:smartTag>
    <w:r>
      <w:rPr>
        <w:color w:val="4C4C4C"/>
        <w:sz w:val="16"/>
        <w:szCs w:val="16"/>
      </w:rPr>
      <w:t xml:space="preserve"> Tel. </w:t>
    </w:r>
    <w:smartTag w:uri="urn:schemas-microsoft-com:office:smarttags" w:element="phone">
      <w:smartTagPr>
        <w:attr w:name="ls" w:val="trans"/>
      </w:smartTagPr>
      <w:r>
        <w:rPr>
          <w:color w:val="4C4C4C"/>
          <w:sz w:val="16"/>
          <w:szCs w:val="16"/>
        </w:rPr>
        <w:t>059/899411</w:t>
      </w:r>
    </w:smartTag>
    <w:r>
      <w:rPr>
        <w:color w:val="4C4C4C"/>
        <w:sz w:val="16"/>
        <w:szCs w:val="16"/>
      </w:rPr>
      <w:t xml:space="preserve"> - Fax </w:t>
    </w:r>
    <w:smartTag w:uri="urn:schemas-microsoft-com:office:smarttags" w:element="phone">
      <w:smartTagPr>
        <w:attr w:name="ls" w:val="trans"/>
      </w:smartTagPr>
      <w:r>
        <w:rPr>
          <w:color w:val="4C4C4C"/>
          <w:sz w:val="16"/>
          <w:szCs w:val="16"/>
        </w:rPr>
        <w:t>059/899430</w:t>
      </w:r>
    </w:smartTag>
  </w:p>
  <w:p w:rsidR="00950081" w:rsidRDefault="00950081">
    <w:pPr>
      <w:pStyle w:val="normal0"/>
      <w:widowControl w:val="0"/>
      <w:pBdr>
        <w:bottom w:val="single" w:sz="4" w:space="2" w:color="000000"/>
      </w:pBdr>
      <w:ind w:firstLine="129"/>
      <w:rPr>
        <w:color w:val="4C4C4C"/>
        <w:sz w:val="16"/>
        <w:szCs w:val="16"/>
      </w:rPr>
    </w:pPr>
  </w:p>
  <w:p w:rsidR="00950081" w:rsidRDefault="00950081">
    <w:pPr>
      <w:pStyle w:val="normal0"/>
      <w:widowControl w:val="0"/>
      <w:ind w:firstLine="129"/>
      <w:rPr>
        <w:color w:val="4C4C4C"/>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81" w:rsidRDefault="00950081">
    <w:pPr>
      <w:pStyle w:val="normal0"/>
      <w:widowControl w:val="0"/>
      <w:rPr>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B2E"/>
    <w:multiLevelType w:val="multilevel"/>
    <w:tmpl w:val="FFFFFFFF"/>
    <w:lvl w:ilvl="0">
      <w:start w:val="1"/>
      <w:numFmt w:val="bullet"/>
      <w:lvlText w:val="-"/>
      <w:lvlJc w:val="left"/>
      <w:rPr>
        <w:rFonts w:ascii="Noto Sans Symbols" w:eastAsia="Times New Roman" w:hAnsi="Noto Sans Symbols"/>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189962A9"/>
    <w:multiLevelType w:val="multilevel"/>
    <w:tmpl w:val="FFFFFFFF"/>
    <w:lvl w:ilvl="0">
      <w:start w:val="1"/>
      <w:numFmt w:val="bullet"/>
      <w:lvlText w:val="-"/>
      <w:lvlJc w:val="left"/>
      <w:rPr>
        <w:rFonts w:ascii="Noto Sans Symbols" w:eastAsia="Times New Roman" w:hAnsi="Noto Sans Symbols"/>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38990206"/>
    <w:multiLevelType w:val="multilevel"/>
    <w:tmpl w:val="FFFFFFFF"/>
    <w:lvl w:ilvl="0">
      <w:start w:val="5"/>
      <w:numFmt w:val="decimal"/>
      <w:lvlText w:val="%1)"/>
      <w:lvlJc w:val="left"/>
      <w:pPr>
        <w:ind w:left="720" w:hanging="360"/>
      </w:pPr>
      <w:rPr>
        <w:rFonts w:cs="Times New Roman"/>
        <w:vertAlign w:val="baseline"/>
      </w:rPr>
    </w:lvl>
    <w:lvl w:ilvl="1">
      <w:start w:val="1"/>
      <w:numFmt w:val="decimal"/>
      <w:lvlText w:val="%2."/>
      <w:lvlJc w:val="left"/>
      <w:pPr>
        <w:ind w:left="1080" w:hanging="360"/>
      </w:pPr>
      <w:rPr>
        <w:rFonts w:cs="Times New Roman"/>
        <w:vertAlign w:val="baseline"/>
      </w:rPr>
    </w:lvl>
    <w:lvl w:ilvl="2">
      <w:start w:val="1"/>
      <w:numFmt w:val="decimal"/>
      <w:lvlText w:val="%3."/>
      <w:lvlJc w:val="left"/>
      <w:pPr>
        <w:ind w:left="1440" w:hanging="360"/>
      </w:pPr>
      <w:rPr>
        <w:rFonts w:cs="Times New Roman"/>
        <w:vertAlign w:val="baseline"/>
      </w:rPr>
    </w:lvl>
    <w:lvl w:ilvl="3">
      <w:start w:val="1"/>
      <w:numFmt w:val="decimal"/>
      <w:lvlText w:val="%4."/>
      <w:lvlJc w:val="left"/>
      <w:pPr>
        <w:ind w:left="1800" w:hanging="360"/>
      </w:pPr>
      <w:rPr>
        <w:rFonts w:cs="Times New Roman"/>
        <w:vertAlign w:val="baseline"/>
      </w:rPr>
    </w:lvl>
    <w:lvl w:ilvl="4">
      <w:start w:val="1"/>
      <w:numFmt w:val="decimal"/>
      <w:lvlText w:val="%5."/>
      <w:lvlJc w:val="left"/>
      <w:pPr>
        <w:ind w:left="2160" w:hanging="360"/>
      </w:pPr>
      <w:rPr>
        <w:rFonts w:cs="Times New Roman"/>
        <w:vertAlign w:val="baseline"/>
      </w:rPr>
    </w:lvl>
    <w:lvl w:ilvl="5">
      <w:start w:val="1"/>
      <w:numFmt w:val="decimal"/>
      <w:lvlText w:val="%6."/>
      <w:lvlJc w:val="left"/>
      <w:pPr>
        <w:ind w:left="2520" w:hanging="360"/>
      </w:pPr>
      <w:rPr>
        <w:rFonts w:cs="Times New Roman"/>
        <w:vertAlign w:val="baseline"/>
      </w:rPr>
    </w:lvl>
    <w:lvl w:ilvl="6">
      <w:start w:val="1"/>
      <w:numFmt w:val="decimal"/>
      <w:lvlText w:val="%7."/>
      <w:lvlJc w:val="left"/>
      <w:pPr>
        <w:ind w:left="2880" w:hanging="360"/>
      </w:pPr>
      <w:rPr>
        <w:rFonts w:cs="Times New Roman"/>
        <w:vertAlign w:val="baseline"/>
      </w:rPr>
    </w:lvl>
    <w:lvl w:ilvl="7">
      <w:start w:val="1"/>
      <w:numFmt w:val="decimal"/>
      <w:lvlText w:val="%8."/>
      <w:lvlJc w:val="left"/>
      <w:pPr>
        <w:ind w:left="3240" w:hanging="360"/>
      </w:pPr>
      <w:rPr>
        <w:rFonts w:cs="Times New Roman"/>
        <w:vertAlign w:val="baseline"/>
      </w:rPr>
    </w:lvl>
    <w:lvl w:ilvl="8">
      <w:start w:val="1"/>
      <w:numFmt w:val="decimal"/>
      <w:lvlText w:val="%9."/>
      <w:lvlJc w:val="left"/>
      <w:pPr>
        <w:ind w:left="3600" w:hanging="360"/>
      </w:pPr>
      <w:rPr>
        <w:rFonts w:cs="Times New Roman"/>
        <w:vertAlign w:val="baseline"/>
      </w:rPr>
    </w:lvl>
  </w:abstractNum>
  <w:abstractNum w:abstractNumId="3">
    <w:nsid w:val="4A1D05ED"/>
    <w:multiLevelType w:val="multilevel"/>
    <w:tmpl w:val="FFFFFFFF"/>
    <w:lvl w:ilvl="0">
      <w:start w:val="1"/>
      <w:numFmt w:val="decimal"/>
      <w:lvlText w:val="%1)"/>
      <w:lvlJc w:val="left"/>
      <w:rPr>
        <w:rFonts w:cs="Times New Roman"/>
        <w:vertAlign w:val="baseline"/>
      </w:rPr>
    </w:lvl>
    <w:lvl w:ilvl="1">
      <w:start w:val="1"/>
      <w:numFmt w:val="bullet"/>
      <w:lvlText w:val="-"/>
      <w:lvlJc w:val="left"/>
      <w:rPr>
        <w:rFonts w:ascii="Noto Sans Symbols" w:eastAsia="Times New Roman" w:hAnsi="Noto Sans Symbols"/>
        <w:vertAlign w:val="baseline"/>
      </w:rPr>
    </w:lvl>
    <w:lvl w:ilvl="2">
      <w:start w:val="1"/>
      <w:numFmt w:val="bullet"/>
      <w:lvlText w:val="←"/>
      <w:lvlJc w:val="left"/>
      <w:rPr>
        <w:rFonts w:ascii="Noto Sans Symbols" w:eastAsia="Times New Roman" w:hAnsi="Noto Sans Symbols"/>
        <w:vertAlign w:val="baseline"/>
      </w:rPr>
    </w:lvl>
    <w:lvl w:ilvl="3">
      <w:start w:val="1"/>
      <w:numFmt w:val="bullet"/>
      <w:lvlText w:val="←"/>
      <w:lvlJc w:val="left"/>
      <w:rPr>
        <w:rFonts w:ascii="Noto Sans Symbols" w:eastAsia="Times New Roman" w:hAnsi="Noto Sans Symbols"/>
        <w:vertAlign w:val="baseline"/>
      </w:rPr>
    </w:lvl>
    <w:lvl w:ilvl="4">
      <w:start w:val="1"/>
      <w:numFmt w:val="bullet"/>
      <w:lvlText w:val="←"/>
      <w:lvlJc w:val="left"/>
      <w:rPr>
        <w:rFonts w:ascii="Noto Sans Symbols" w:eastAsia="Times New Roman" w:hAnsi="Noto Sans Symbols"/>
        <w:vertAlign w:val="baseline"/>
      </w:rPr>
    </w:lvl>
    <w:lvl w:ilvl="5">
      <w:start w:val="1"/>
      <w:numFmt w:val="bullet"/>
      <w:lvlText w:val="←"/>
      <w:lvlJc w:val="left"/>
      <w:rPr>
        <w:rFonts w:ascii="Noto Sans Symbols" w:eastAsia="Times New Roman" w:hAnsi="Noto Sans Symbols"/>
        <w:vertAlign w:val="baseline"/>
      </w:rPr>
    </w:lvl>
    <w:lvl w:ilvl="6">
      <w:start w:val="1"/>
      <w:numFmt w:val="bullet"/>
      <w:lvlText w:val="←"/>
      <w:lvlJc w:val="left"/>
      <w:rPr>
        <w:rFonts w:ascii="Noto Sans Symbols" w:eastAsia="Times New Roman" w:hAnsi="Noto Sans Symbols"/>
        <w:vertAlign w:val="baseline"/>
      </w:rPr>
    </w:lvl>
    <w:lvl w:ilvl="7">
      <w:start w:val="1"/>
      <w:numFmt w:val="bullet"/>
      <w:lvlText w:val="←"/>
      <w:lvlJc w:val="left"/>
      <w:rPr>
        <w:rFonts w:ascii="Noto Sans Symbols" w:eastAsia="Times New Roman" w:hAnsi="Noto Sans Symbols"/>
        <w:vertAlign w:val="baseline"/>
      </w:rPr>
    </w:lvl>
    <w:lvl w:ilvl="8">
      <w:start w:val="1"/>
      <w:numFmt w:val="bullet"/>
      <w:lvlText w:val="←"/>
      <w:lvlJc w:val="left"/>
      <w:rPr>
        <w:rFonts w:ascii="Noto Sans Symbols" w:eastAsia="Times New Roman" w:hAnsi="Noto Sans Symbols"/>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18B"/>
    <w:rsid w:val="0001018B"/>
    <w:rsid w:val="00033721"/>
    <w:rsid w:val="000C6A07"/>
    <w:rsid w:val="00117F31"/>
    <w:rsid w:val="002468B4"/>
    <w:rsid w:val="0027523F"/>
    <w:rsid w:val="0051422D"/>
    <w:rsid w:val="00535733"/>
    <w:rsid w:val="00545286"/>
    <w:rsid w:val="005C0DEC"/>
    <w:rsid w:val="0076424E"/>
    <w:rsid w:val="007A0F90"/>
    <w:rsid w:val="007D74D4"/>
    <w:rsid w:val="00950081"/>
    <w:rsid w:val="00A77E73"/>
    <w:rsid w:val="00AE04CE"/>
    <w:rsid w:val="00BD05E9"/>
    <w:rsid w:val="00CB5CAD"/>
    <w:rsid w:val="00CE4EF1"/>
    <w:rsid w:val="00D81EDF"/>
    <w:rsid w:val="00E63EEA"/>
    <w:rsid w:val="00EF4717"/>
    <w:rsid w:val="00F823E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martTagType w:namespaceuri="urn:schemas-microsoft-com:office:smarttags" w:name="phon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18B"/>
    <w:pPr>
      <w:widowControl w:val="0"/>
      <w:spacing w:line="1" w:lineRule="atLeast"/>
      <w:ind w:leftChars="-1" w:left="-1" w:hangingChars="1" w:hanging="1"/>
      <w:textDirection w:val="btLr"/>
      <w:textAlignment w:val="top"/>
      <w:outlineLvl w:val="0"/>
    </w:pPr>
    <w:rPr>
      <w:rFonts w:cs="Mangal"/>
      <w:kern w:val="1"/>
      <w:position w:val="-1"/>
      <w:sz w:val="24"/>
      <w:szCs w:val="24"/>
      <w:lang w:eastAsia="hi-IN" w:bidi="hi-IN"/>
    </w:rPr>
  </w:style>
  <w:style w:type="paragraph" w:styleId="Heading1">
    <w:name w:val="heading 1"/>
    <w:basedOn w:val="normal0"/>
    <w:next w:val="normal0"/>
    <w:link w:val="Heading1Char"/>
    <w:uiPriority w:val="99"/>
    <w:qFormat/>
    <w:rsid w:val="0001018B"/>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01018B"/>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01018B"/>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01018B"/>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01018B"/>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01018B"/>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0DEC"/>
    <w:rPr>
      <w:rFonts w:ascii="Cambria" w:hAnsi="Cambria" w:cs="Mangal"/>
      <w:b/>
      <w:bCs/>
      <w:kern w:val="32"/>
      <w:sz w:val="29"/>
      <w:szCs w:val="29"/>
      <w:lang w:eastAsia="hi-IN" w:bidi="hi-IN"/>
    </w:rPr>
  </w:style>
  <w:style w:type="character" w:customStyle="1" w:styleId="Heading2Char">
    <w:name w:val="Heading 2 Char"/>
    <w:basedOn w:val="DefaultParagraphFont"/>
    <w:link w:val="Heading2"/>
    <w:uiPriority w:val="99"/>
    <w:semiHidden/>
    <w:locked/>
    <w:rsid w:val="005C0DEC"/>
    <w:rPr>
      <w:rFonts w:ascii="Cambria" w:hAnsi="Cambria" w:cs="Mangal"/>
      <w:b/>
      <w:bCs/>
      <w:i/>
      <w:iCs/>
      <w:kern w:val="1"/>
      <w:sz w:val="25"/>
      <w:szCs w:val="25"/>
      <w:lang w:eastAsia="hi-IN" w:bidi="hi-IN"/>
    </w:rPr>
  </w:style>
  <w:style w:type="character" w:customStyle="1" w:styleId="Heading3Char">
    <w:name w:val="Heading 3 Char"/>
    <w:basedOn w:val="DefaultParagraphFont"/>
    <w:link w:val="Heading3"/>
    <w:uiPriority w:val="99"/>
    <w:semiHidden/>
    <w:locked/>
    <w:rsid w:val="005C0DEC"/>
    <w:rPr>
      <w:rFonts w:ascii="Cambria" w:hAnsi="Cambria" w:cs="Mangal"/>
      <w:b/>
      <w:bCs/>
      <w:kern w:val="1"/>
      <w:sz w:val="23"/>
      <w:szCs w:val="23"/>
      <w:lang w:eastAsia="hi-IN" w:bidi="hi-IN"/>
    </w:rPr>
  </w:style>
  <w:style w:type="character" w:customStyle="1" w:styleId="Heading4Char">
    <w:name w:val="Heading 4 Char"/>
    <w:basedOn w:val="DefaultParagraphFont"/>
    <w:link w:val="Heading4"/>
    <w:uiPriority w:val="99"/>
    <w:semiHidden/>
    <w:locked/>
    <w:rsid w:val="005C0DEC"/>
    <w:rPr>
      <w:rFonts w:ascii="Calibri" w:hAnsi="Calibri" w:cs="Mangal"/>
      <w:b/>
      <w:bCs/>
      <w:kern w:val="1"/>
      <w:sz w:val="25"/>
      <w:szCs w:val="25"/>
      <w:lang w:eastAsia="hi-IN" w:bidi="hi-IN"/>
    </w:rPr>
  </w:style>
  <w:style w:type="character" w:customStyle="1" w:styleId="Heading5Char">
    <w:name w:val="Heading 5 Char"/>
    <w:basedOn w:val="DefaultParagraphFont"/>
    <w:link w:val="Heading5"/>
    <w:uiPriority w:val="99"/>
    <w:semiHidden/>
    <w:locked/>
    <w:rsid w:val="005C0DEC"/>
    <w:rPr>
      <w:rFonts w:ascii="Calibri" w:hAnsi="Calibri" w:cs="Mangal"/>
      <w:b/>
      <w:bCs/>
      <w:i/>
      <w:iCs/>
      <w:kern w:val="1"/>
      <w:sz w:val="23"/>
      <w:szCs w:val="23"/>
      <w:lang w:eastAsia="hi-IN" w:bidi="hi-IN"/>
    </w:rPr>
  </w:style>
  <w:style w:type="character" w:customStyle="1" w:styleId="Heading6Char">
    <w:name w:val="Heading 6 Char"/>
    <w:basedOn w:val="DefaultParagraphFont"/>
    <w:link w:val="Heading6"/>
    <w:uiPriority w:val="99"/>
    <w:semiHidden/>
    <w:locked/>
    <w:rsid w:val="005C0DEC"/>
    <w:rPr>
      <w:rFonts w:ascii="Calibri" w:hAnsi="Calibri" w:cs="Mangal"/>
      <w:b/>
      <w:bCs/>
      <w:kern w:val="1"/>
      <w:sz w:val="20"/>
      <w:szCs w:val="20"/>
      <w:lang w:eastAsia="hi-IN" w:bidi="hi-IN"/>
    </w:rPr>
  </w:style>
  <w:style w:type="paragraph" w:customStyle="1" w:styleId="normal0">
    <w:name w:val="normal"/>
    <w:uiPriority w:val="99"/>
    <w:rsid w:val="0001018B"/>
    <w:rPr>
      <w:sz w:val="20"/>
      <w:szCs w:val="20"/>
    </w:rPr>
  </w:style>
  <w:style w:type="paragraph" w:styleId="Title">
    <w:name w:val="Title"/>
    <w:basedOn w:val="normal0"/>
    <w:next w:val="normal0"/>
    <w:link w:val="TitleChar"/>
    <w:uiPriority w:val="99"/>
    <w:qFormat/>
    <w:rsid w:val="0001018B"/>
    <w:pPr>
      <w:keepNext/>
      <w:keepLines/>
      <w:spacing w:before="480" w:after="120"/>
    </w:pPr>
    <w:rPr>
      <w:b/>
      <w:sz w:val="72"/>
      <w:szCs w:val="72"/>
    </w:rPr>
  </w:style>
  <w:style w:type="character" w:customStyle="1" w:styleId="TitleChar">
    <w:name w:val="Title Char"/>
    <w:basedOn w:val="DefaultParagraphFont"/>
    <w:link w:val="Title"/>
    <w:uiPriority w:val="99"/>
    <w:locked/>
    <w:rsid w:val="005C0DEC"/>
    <w:rPr>
      <w:rFonts w:ascii="Cambria" w:hAnsi="Cambria" w:cs="Mangal"/>
      <w:b/>
      <w:bCs/>
      <w:kern w:val="28"/>
      <w:sz w:val="29"/>
      <w:szCs w:val="29"/>
      <w:lang w:eastAsia="hi-IN" w:bidi="hi-IN"/>
    </w:rPr>
  </w:style>
  <w:style w:type="character" w:customStyle="1" w:styleId="Caratteredinumerazione">
    <w:name w:val="Carattere di numerazione"/>
    <w:uiPriority w:val="99"/>
    <w:rsid w:val="0001018B"/>
    <w:rPr>
      <w:w w:val="100"/>
      <w:effect w:val="none"/>
      <w:vertAlign w:val="baseline"/>
      <w:em w:val="none"/>
    </w:rPr>
  </w:style>
  <w:style w:type="paragraph" w:customStyle="1" w:styleId="Intestazione1">
    <w:name w:val="Intestazione1"/>
    <w:basedOn w:val="Normal"/>
    <w:next w:val="BodyText"/>
    <w:uiPriority w:val="99"/>
    <w:rsid w:val="0001018B"/>
    <w:pPr>
      <w:keepNext/>
      <w:spacing w:before="240" w:after="120"/>
    </w:pPr>
    <w:rPr>
      <w:rFonts w:ascii="Arial" w:hAnsi="Arial"/>
      <w:sz w:val="28"/>
      <w:szCs w:val="28"/>
    </w:rPr>
  </w:style>
  <w:style w:type="paragraph" w:styleId="BodyText">
    <w:name w:val="Body Text"/>
    <w:basedOn w:val="Normal"/>
    <w:link w:val="BodyTextChar"/>
    <w:uiPriority w:val="99"/>
    <w:rsid w:val="0001018B"/>
    <w:pPr>
      <w:spacing w:after="120"/>
    </w:pPr>
  </w:style>
  <w:style w:type="character" w:customStyle="1" w:styleId="BodyTextChar">
    <w:name w:val="Body Text Char"/>
    <w:basedOn w:val="DefaultParagraphFont"/>
    <w:link w:val="BodyText"/>
    <w:uiPriority w:val="99"/>
    <w:semiHidden/>
    <w:locked/>
    <w:rsid w:val="005C0DEC"/>
    <w:rPr>
      <w:rFonts w:cs="Mangal"/>
      <w:kern w:val="1"/>
      <w:sz w:val="21"/>
      <w:szCs w:val="21"/>
      <w:lang w:eastAsia="hi-IN" w:bidi="hi-IN"/>
    </w:rPr>
  </w:style>
  <w:style w:type="paragraph" w:styleId="List">
    <w:name w:val="List"/>
    <w:basedOn w:val="BodyText"/>
    <w:uiPriority w:val="99"/>
    <w:rsid w:val="0001018B"/>
  </w:style>
  <w:style w:type="paragraph" w:customStyle="1" w:styleId="Didascalia1">
    <w:name w:val="Didascalia1"/>
    <w:basedOn w:val="Normal"/>
    <w:uiPriority w:val="99"/>
    <w:rsid w:val="0001018B"/>
    <w:pPr>
      <w:suppressLineNumbers/>
      <w:spacing w:before="120" w:after="120"/>
    </w:pPr>
    <w:rPr>
      <w:i/>
      <w:iCs/>
    </w:rPr>
  </w:style>
  <w:style w:type="paragraph" w:customStyle="1" w:styleId="Indice">
    <w:name w:val="Indice"/>
    <w:basedOn w:val="Normal"/>
    <w:uiPriority w:val="99"/>
    <w:rsid w:val="0001018B"/>
    <w:pPr>
      <w:suppressLineNumbers/>
    </w:pPr>
  </w:style>
  <w:style w:type="paragraph" w:styleId="Header">
    <w:name w:val="header"/>
    <w:basedOn w:val="Normal"/>
    <w:link w:val="HeaderChar"/>
    <w:uiPriority w:val="99"/>
    <w:rsid w:val="0001018B"/>
    <w:pPr>
      <w:suppressLineNumbers/>
      <w:tabs>
        <w:tab w:val="center" w:pos="4819"/>
        <w:tab w:val="right" w:pos="9638"/>
      </w:tabs>
    </w:pPr>
  </w:style>
  <w:style w:type="character" w:customStyle="1" w:styleId="HeaderChar">
    <w:name w:val="Header Char"/>
    <w:basedOn w:val="DefaultParagraphFont"/>
    <w:link w:val="Header"/>
    <w:uiPriority w:val="99"/>
    <w:semiHidden/>
    <w:locked/>
    <w:rsid w:val="005C0DEC"/>
    <w:rPr>
      <w:rFonts w:cs="Mangal"/>
      <w:kern w:val="1"/>
      <w:sz w:val="21"/>
      <w:szCs w:val="21"/>
      <w:lang w:eastAsia="hi-IN" w:bidi="hi-IN"/>
    </w:rPr>
  </w:style>
  <w:style w:type="paragraph" w:customStyle="1" w:styleId="Contenutotabella">
    <w:name w:val="Contenuto tabella"/>
    <w:basedOn w:val="Normal"/>
    <w:uiPriority w:val="99"/>
    <w:rsid w:val="0001018B"/>
    <w:pPr>
      <w:suppressLineNumbers/>
    </w:pPr>
  </w:style>
  <w:style w:type="paragraph" w:styleId="Subtitle">
    <w:name w:val="Subtitle"/>
    <w:basedOn w:val="normal0"/>
    <w:next w:val="normal0"/>
    <w:link w:val="SubtitleChar"/>
    <w:uiPriority w:val="99"/>
    <w:qFormat/>
    <w:rsid w:val="0001018B"/>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5C0DEC"/>
    <w:rPr>
      <w:rFonts w:ascii="Cambria" w:hAnsi="Cambria" w:cs="Mangal"/>
      <w:kern w:val="1"/>
      <w:sz w:val="21"/>
      <w:szCs w:val="21"/>
      <w:lang w:eastAsia="hi-IN" w:bidi="hi-IN"/>
    </w:rPr>
  </w:style>
  <w:style w:type="table" w:customStyle="1" w:styleId="Stile">
    <w:name w:val="Stile"/>
    <w:uiPriority w:val="99"/>
    <w:rsid w:val="0001018B"/>
    <w:rPr>
      <w:sz w:val="20"/>
      <w:szCs w:val="20"/>
    </w:rPr>
    <w:tblPr>
      <w:tblStyleRowBandSize w:val="1"/>
      <w:tblStyleColBandSize w:val="1"/>
      <w:tblInd w:w="0" w:type="dxa"/>
      <w:tblCellMar>
        <w:top w:w="0" w:type="dxa"/>
        <w:left w:w="0" w:type="dxa"/>
        <w:bottom w:w="0" w:type="dxa"/>
        <w:right w:w="0" w:type="dxa"/>
      </w:tblCellMar>
    </w:tblPr>
  </w:style>
  <w:style w:type="table" w:customStyle="1" w:styleId="Stile1">
    <w:name w:val="Stile1"/>
    <w:uiPriority w:val="99"/>
    <w:rsid w:val="0001018B"/>
    <w:rPr>
      <w:sz w:val="20"/>
      <w:szCs w:val="20"/>
    </w:rPr>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_rels/header1.xml.rels><?xml version="1.0" encoding="UTF-8" standalone="yes"?>
<Relationships xmlns="http://schemas.openxmlformats.org/package/2006/relationships"><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1659</Words>
  <Characters>9457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dc:title>
  <dc:subject/>
  <dc:creator>domagiul</dc:creator>
  <cp:keywords/>
  <dc:description/>
  <cp:lastModifiedBy>domagiul</cp:lastModifiedBy>
  <cp:revision>2</cp:revision>
  <dcterms:created xsi:type="dcterms:W3CDTF">2021-07-13T09:56:00Z</dcterms:created>
  <dcterms:modified xsi:type="dcterms:W3CDTF">2021-07-13T09:56:00Z</dcterms:modified>
</cp:coreProperties>
</file>